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1E65D" w14:textId="77777777" w:rsidR="00385D6B" w:rsidRPr="00385D6B" w:rsidRDefault="00385D6B" w:rsidP="00385D6B">
      <w:pPr>
        <w:autoSpaceDE w:val="0"/>
        <w:autoSpaceDN w:val="0"/>
        <w:adjustRightInd w:val="0"/>
        <w:jc w:val="center"/>
        <w:rPr>
          <w:rFonts w:asciiTheme="majorEastAsia" w:eastAsiaTheme="majorEastAsia" w:hAnsiTheme="majorEastAsia" w:cs="HG丸ｺﾞｼｯｸM-PRO"/>
          <w:b/>
          <w:bCs/>
          <w:kern w:val="0"/>
          <w:sz w:val="32"/>
          <w:szCs w:val="32"/>
        </w:rPr>
      </w:pPr>
      <w:r w:rsidRPr="00385D6B">
        <w:rPr>
          <w:rFonts w:asciiTheme="majorEastAsia" w:eastAsiaTheme="majorEastAsia" w:hAnsiTheme="majorEastAsia" w:cs="HG丸ｺﾞｼｯｸM-PRO" w:hint="eastAsia"/>
          <w:b/>
          <w:bCs/>
          <w:kern w:val="0"/>
          <w:sz w:val="32"/>
          <w:szCs w:val="32"/>
        </w:rPr>
        <w:t>チェーンソーを用いて行う伐木作業・造材作業に関する作業計画</w:t>
      </w:r>
    </w:p>
    <w:p w14:paraId="691F7DB0" w14:textId="77777777" w:rsidR="006726CF" w:rsidRDefault="00385D6B" w:rsidP="00385D6B">
      <w:pPr>
        <w:jc w:val="right"/>
        <w:rPr>
          <w:rFonts w:asciiTheme="majorEastAsia" w:eastAsiaTheme="majorEastAsia" w:hAnsiTheme="majorEastAsia" w:cs="HG丸ｺﾞｼｯｸM-PRO"/>
          <w:kern w:val="0"/>
          <w:szCs w:val="21"/>
        </w:rPr>
      </w:pPr>
      <w:r w:rsidRPr="00385D6B">
        <w:rPr>
          <w:rFonts w:asciiTheme="majorEastAsia" w:eastAsiaTheme="majorEastAsia" w:hAnsiTheme="majorEastAsia" w:cs="HG丸ｺﾞｼｯｸM-PRO" w:hint="eastAsia"/>
          <w:kern w:val="0"/>
          <w:szCs w:val="21"/>
        </w:rPr>
        <w:t>（調査・記録での活用可能）</w:t>
      </w:r>
    </w:p>
    <w:p w14:paraId="7825A519" w14:textId="77777777" w:rsidR="00385D6B" w:rsidRPr="00385D6B" w:rsidRDefault="00385D6B" w:rsidP="00385D6B">
      <w:pPr>
        <w:jc w:val="right"/>
        <w:rPr>
          <w:rFonts w:asciiTheme="majorEastAsia" w:eastAsiaTheme="majorEastAsia" w:hAnsiTheme="majorEastAsia"/>
          <w:sz w:val="22"/>
          <w:szCs w:val="22"/>
        </w:rPr>
      </w:pPr>
    </w:p>
    <w:tbl>
      <w:tblPr>
        <w:tblW w:w="103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2"/>
        <w:gridCol w:w="218"/>
        <w:gridCol w:w="1923"/>
        <w:gridCol w:w="4164"/>
      </w:tblGrid>
      <w:tr w:rsidR="007D1095" w:rsidRPr="00A33099" w14:paraId="0F4B99C9" w14:textId="77777777" w:rsidTr="007D1095">
        <w:trPr>
          <w:trHeight w:val="447"/>
        </w:trPr>
        <w:tc>
          <w:tcPr>
            <w:tcW w:w="4082" w:type="dxa"/>
            <w:tcBorders>
              <w:top w:val="nil"/>
              <w:left w:val="nil"/>
              <w:right w:val="nil"/>
            </w:tcBorders>
            <w:shd w:val="clear" w:color="auto" w:fill="auto"/>
            <w:vAlign w:val="bottom"/>
          </w:tcPr>
          <w:p w14:paraId="573B99F4" w14:textId="56B88AFF" w:rsidR="007D1095" w:rsidRPr="00A33099" w:rsidRDefault="007D1095" w:rsidP="00F353C6">
            <w:pPr>
              <w:rPr>
                <w:rFonts w:asciiTheme="majorEastAsia" w:eastAsiaTheme="majorEastAsia" w:hAnsiTheme="majorEastAsia"/>
                <w:szCs w:val="21"/>
              </w:rPr>
            </w:pPr>
            <w:r w:rsidRPr="00034F25">
              <w:rPr>
                <w:rFonts w:asciiTheme="majorEastAsia" w:eastAsiaTheme="majorEastAsia" w:hAnsiTheme="majorEastAsia" w:hint="eastAsia"/>
                <w:spacing w:val="26"/>
                <w:kern w:val="0"/>
                <w:szCs w:val="21"/>
                <w:fitText w:val="1260" w:id="-2078040320"/>
              </w:rPr>
              <w:t>調査</w:t>
            </w:r>
            <w:r w:rsidR="00034F25" w:rsidRPr="00034F25">
              <w:rPr>
                <w:rFonts w:asciiTheme="majorEastAsia" w:eastAsiaTheme="majorEastAsia" w:hAnsiTheme="majorEastAsia" w:hint="eastAsia"/>
                <w:spacing w:val="26"/>
                <w:kern w:val="0"/>
                <w:szCs w:val="21"/>
                <w:fitText w:val="1260" w:id="-2078040320"/>
              </w:rPr>
              <w:t>・</w:t>
            </w:r>
            <w:r w:rsidRPr="00034F25">
              <w:rPr>
                <w:rFonts w:asciiTheme="majorEastAsia" w:eastAsiaTheme="majorEastAsia" w:hAnsiTheme="majorEastAsia" w:hint="eastAsia"/>
                <w:spacing w:val="26"/>
                <w:kern w:val="0"/>
                <w:szCs w:val="21"/>
                <w:fitText w:val="1260" w:id="-2078040320"/>
              </w:rPr>
              <w:t>記</w:t>
            </w:r>
            <w:r w:rsidRPr="00034F25">
              <w:rPr>
                <w:rFonts w:asciiTheme="majorEastAsia" w:eastAsiaTheme="majorEastAsia" w:hAnsiTheme="majorEastAsia" w:hint="eastAsia"/>
                <w:spacing w:val="1"/>
                <w:kern w:val="0"/>
                <w:szCs w:val="21"/>
                <w:fitText w:val="1260" w:id="-2078040320"/>
              </w:rPr>
              <w:t>録</w:t>
            </w:r>
            <w:r>
              <w:rPr>
                <w:rFonts w:asciiTheme="majorEastAsia" w:eastAsiaTheme="majorEastAsia" w:hAnsiTheme="majorEastAsia" w:hint="eastAsia"/>
                <w:szCs w:val="21"/>
              </w:rPr>
              <w:t>：令和　　年　　月　　日</w:t>
            </w:r>
          </w:p>
        </w:tc>
        <w:tc>
          <w:tcPr>
            <w:tcW w:w="218" w:type="dxa"/>
            <w:tcBorders>
              <w:top w:val="nil"/>
              <w:left w:val="nil"/>
              <w:bottom w:val="nil"/>
            </w:tcBorders>
          </w:tcPr>
          <w:p w14:paraId="248E18CF" w14:textId="77777777" w:rsidR="007D1095" w:rsidRPr="00A33099" w:rsidRDefault="007D1095" w:rsidP="00F353C6">
            <w:pPr>
              <w:jc w:val="left"/>
              <w:rPr>
                <w:rFonts w:asciiTheme="majorEastAsia" w:eastAsiaTheme="majorEastAsia" w:hAnsiTheme="majorEastAsia"/>
                <w:szCs w:val="21"/>
              </w:rPr>
            </w:pPr>
          </w:p>
        </w:tc>
        <w:tc>
          <w:tcPr>
            <w:tcW w:w="1923" w:type="dxa"/>
            <w:shd w:val="clear" w:color="auto" w:fill="C1FF84" w:themeFill="accent2" w:themeFillTint="99"/>
            <w:vAlign w:val="center"/>
          </w:tcPr>
          <w:p w14:paraId="7A5A77A4" w14:textId="77777777" w:rsidR="007D1095" w:rsidRPr="00CE1026" w:rsidRDefault="007D1095" w:rsidP="007D1095">
            <w:pPr>
              <w:jc w:val="distribute"/>
              <w:rPr>
                <w:rFonts w:asciiTheme="majorEastAsia" w:eastAsiaTheme="majorEastAsia" w:hAnsiTheme="majorEastAsia"/>
                <w:b/>
                <w:bCs/>
                <w:szCs w:val="21"/>
              </w:rPr>
            </w:pPr>
            <w:r w:rsidRPr="00CE1026">
              <w:rPr>
                <w:rFonts w:asciiTheme="majorEastAsia" w:eastAsiaTheme="majorEastAsia" w:hAnsiTheme="majorEastAsia" w:hint="eastAsia"/>
                <w:b/>
                <w:bCs/>
                <w:szCs w:val="21"/>
              </w:rPr>
              <w:t>事業者名</w:t>
            </w:r>
          </w:p>
        </w:tc>
        <w:tc>
          <w:tcPr>
            <w:tcW w:w="4164" w:type="dxa"/>
            <w:vAlign w:val="center"/>
          </w:tcPr>
          <w:p w14:paraId="7BACC27D" w14:textId="77777777" w:rsidR="007D1095" w:rsidRDefault="007D1095" w:rsidP="000B79AD">
            <w:pPr>
              <w:ind w:firstLineChars="100" w:firstLine="240"/>
              <w:rPr>
                <w:rFonts w:asciiTheme="majorEastAsia" w:eastAsiaTheme="majorEastAsia" w:hAnsiTheme="majorEastAsia"/>
                <w:color w:val="FF0000"/>
                <w:sz w:val="24"/>
                <w:szCs w:val="21"/>
              </w:rPr>
            </w:pPr>
          </w:p>
          <w:p w14:paraId="2DAE359D" w14:textId="77777777" w:rsidR="007D1095" w:rsidRPr="007D1095" w:rsidRDefault="007D1095" w:rsidP="007D1095">
            <w:pPr>
              <w:ind w:rightChars="104" w:right="218" w:firstLineChars="300" w:firstLine="630"/>
              <w:jc w:val="right"/>
              <w:rPr>
                <w:rFonts w:ascii="ＭＳ 明朝" w:hAnsi="ＭＳ 明朝"/>
                <w:szCs w:val="21"/>
              </w:rPr>
            </w:pPr>
            <w:r w:rsidRPr="007D1095">
              <w:rPr>
                <w:rFonts w:ascii="ＭＳ 明朝" w:hAnsi="ＭＳ 明朝" w:hint="eastAsia"/>
                <w:color w:val="7F7F7F" w:themeColor="text1" w:themeTint="80"/>
                <w:szCs w:val="21"/>
              </w:rPr>
              <w:t>㊞</w:t>
            </w:r>
          </w:p>
        </w:tc>
      </w:tr>
      <w:tr w:rsidR="007D1095" w:rsidRPr="00A33099" w14:paraId="6C5D177B" w14:textId="77777777" w:rsidTr="007D1095">
        <w:trPr>
          <w:trHeight w:val="414"/>
        </w:trPr>
        <w:tc>
          <w:tcPr>
            <w:tcW w:w="4082" w:type="dxa"/>
            <w:tcBorders>
              <w:left w:val="nil"/>
              <w:right w:val="nil"/>
            </w:tcBorders>
            <w:shd w:val="clear" w:color="auto" w:fill="auto"/>
            <w:vAlign w:val="bottom"/>
          </w:tcPr>
          <w:p w14:paraId="62576E03" w14:textId="77777777" w:rsidR="007D1095" w:rsidRDefault="007D1095" w:rsidP="00F353C6">
            <w:pPr>
              <w:rPr>
                <w:rFonts w:asciiTheme="majorEastAsia" w:eastAsiaTheme="majorEastAsia" w:hAnsiTheme="majorEastAsia"/>
                <w:szCs w:val="21"/>
              </w:rPr>
            </w:pPr>
            <w:r>
              <w:rPr>
                <w:rFonts w:asciiTheme="majorEastAsia" w:eastAsiaTheme="majorEastAsia" w:hAnsiTheme="majorEastAsia" w:hint="eastAsia"/>
                <w:szCs w:val="21"/>
              </w:rPr>
              <w:t>作　　　　成：令和　　年　　月　　日</w:t>
            </w:r>
          </w:p>
        </w:tc>
        <w:tc>
          <w:tcPr>
            <w:tcW w:w="218" w:type="dxa"/>
            <w:tcBorders>
              <w:top w:val="nil"/>
              <w:left w:val="nil"/>
              <w:bottom w:val="nil"/>
            </w:tcBorders>
          </w:tcPr>
          <w:p w14:paraId="4F24598E" w14:textId="77777777" w:rsidR="007D1095" w:rsidRDefault="007D1095" w:rsidP="00F353C6">
            <w:pPr>
              <w:jc w:val="left"/>
              <w:rPr>
                <w:rFonts w:asciiTheme="majorEastAsia" w:eastAsiaTheme="majorEastAsia" w:hAnsiTheme="majorEastAsia"/>
                <w:szCs w:val="21"/>
              </w:rPr>
            </w:pPr>
          </w:p>
        </w:tc>
        <w:tc>
          <w:tcPr>
            <w:tcW w:w="1923" w:type="dxa"/>
            <w:shd w:val="clear" w:color="auto" w:fill="C1FF84" w:themeFill="accent2" w:themeFillTint="99"/>
            <w:vAlign w:val="center"/>
          </w:tcPr>
          <w:p w14:paraId="408C8F14" w14:textId="77777777" w:rsidR="007D1095" w:rsidRPr="00CE1026" w:rsidRDefault="007D1095" w:rsidP="00F353C6">
            <w:pPr>
              <w:jc w:val="left"/>
              <w:rPr>
                <w:rFonts w:asciiTheme="majorEastAsia" w:eastAsiaTheme="majorEastAsia" w:hAnsiTheme="majorEastAsia"/>
                <w:b/>
                <w:bCs/>
                <w:szCs w:val="21"/>
              </w:rPr>
            </w:pPr>
            <w:r w:rsidRPr="00CE1026">
              <w:rPr>
                <w:rFonts w:asciiTheme="majorEastAsia" w:eastAsiaTheme="majorEastAsia" w:hAnsiTheme="majorEastAsia" w:hint="eastAsia"/>
                <w:b/>
                <w:bCs/>
                <w:szCs w:val="21"/>
              </w:rPr>
              <w:t>調査・記録職氏名</w:t>
            </w:r>
          </w:p>
        </w:tc>
        <w:tc>
          <w:tcPr>
            <w:tcW w:w="4164" w:type="dxa"/>
            <w:vAlign w:val="center"/>
          </w:tcPr>
          <w:p w14:paraId="6B59BAB8" w14:textId="77777777" w:rsidR="007D1095" w:rsidRPr="000113C2" w:rsidRDefault="007D1095" w:rsidP="00044B22">
            <w:pPr>
              <w:ind w:firstLineChars="100" w:firstLine="210"/>
              <w:rPr>
                <w:rFonts w:asciiTheme="majorEastAsia" w:eastAsiaTheme="majorEastAsia" w:hAnsiTheme="majorEastAsia"/>
                <w:color w:val="FF0000"/>
                <w:szCs w:val="21"/>
              </w:rPr>
            </w:pPr>
          </w:p>
        </w:tc>
      </w:tr>
      <w:tr w:rsidR="007D1095" w:rsidRPr="00A33099" w14:paraId="3134C1FD" w14:textId="77777777" w:rsidTr="007D1095">
        <w:trPr>
          <w:trHeight w:val="414"/>
        </w:trPr>
        <w:tc>
          <w:tcPr>
            <w:tcW w:w="4082" w:type="dxa"/>
            <w:tcBorders>
              <w:left w:val="nil"/>
              <w:right w:val="nil"/>
            </w:tcBorders>
            <w:shd w:val="clear" w:color="auto" w:fill="auto"/>
            <w:vAlign w:val="bottom"/>
          </w:tcPr>
          <w:p w14:paraId="4A5AC697" w14:textId="77777777" w:rsidR="007D1095" w:rsidRPr="005F6EF1" w:rsidRDefault="007D1095" w:rsidP="00F353C6">
            <w:pPr>
              <w:rPr>
                <w:rFonts w:asciiTheme="majorEastAsia" w:eastAsiaTheme="majorEastAsia" w:hAnsiTheme="majorEastAsia"/>
                <w:szCs w:val="21"/>
              </w:rPr>
            </w:pPr>
            <w:r>
              <w:rPr>
                <w:rFonts w:asciiTheme="majorEastAsia" w:eastAsiaTheme="majorEastAsia" w:hAnsiTheme="majorEastAsia" w:hint="eastAsia"/>
                <w:szCs w:val="21"/>
              </w:rPr>
              <w:t>第　　回改定：令和　　年　　月　　日</w:t>
            </w:r>
          </w:p>
        </w:tc>
        <w:tc>
          <w:tcPr>
            <w:tcW w:w="218" w:type="dxa"/>
            <w:tcBorders>
              <w:top w:val="nil"/>
              <w:left w:val="nil"/>
              <w:bottom w:val="nil"/>
            </w:tcBorders>
          </w:tcPr>
          <w:p w14:paraId="178160E8" w14:textId="77777777" w:rsidR="007D1095" w:rsidRPr="005F6EF1" w:rsidRDefault="007D1095" w:rsidP="00F353C6">
            <w:pPr>
              <w:jc w:val="left"/>
              <w:rPr>
                <w:rFonts w:asciiTheme="majorEastAsia" w:eastAsiaTheme="majorEastAsia" w:hAnsiTheme="majorEastAsia"/>
                <w:szCs w:val="21"/>
              </w:rPr>
            </w:pPr>
          </w:p>
        </w:tc>
        <w:tc>
          <w:tcPr>
            <w:tcW w:w="1923" w:type="dxa"/>
            <w:shd w:val="clear" w:color="auto" w:fill="C1FF84" w:themeFill="accent2" w:themeFillTint="99"/>
            <w:vAlign w:val="center"/>
          </w:tcPr>
          <w:p w14:paraId="596F53C9" w14:textId="77777777" w:rsidR="007D1095" w:rsidRPr="00CE1026" w:rsidRDefault="007D1095" w:rsidP="00F353C6">
            <w:pPr>
              <w:jc w:val="left"/>
              <w:rPr>
                <w:rFonts w:asciiTheme="majorEastAsia" w:eastAsiaTheme="majorEastAsia" w:hAnsiTheme="majorEastAsia"/>
                <w:b/>
                <w:bCs/>
                <w:szCs w:val="21"/>
              </w:rPr>
            </w:pPr>
            <w:r w:rsidRPr="00CE1026">
              <w:rPr>
                <w:rFonts w:asciiTheme="majorEastAsia" w:eastAsiaTheme="majorEastAsia" w:hAnsiTheme="majorEastAsia" w:hint="eastAsia"/>
                <w:b/>
                <w:bCs/>
                <w:szCs w:val="21"/>
              </w:rPr>
              <w:t>計画作成者職氏名</w:t>
            </w:r>
          </w:p>
        </w:tc>
        <w:tc>
          <w:tcPr>
            <w:tcW w:w="4164" w:type="dxa"/>
            <w:vAlign w:val="center"/>
          </w:tcPr>
          <w:p w14:paraId="1EEE2601" w14:textId="77777777" w:rsidR="007D1095" w:rsidRPr="000113C2" w:rsidRDefault="007D1095" w:rsidP="00044B22">
            <w:pPr>
              <w:ind w:firstLineChars="100" w:firstLine="210"/>
              <w:rPr>
                <w:rFonts w:asciiTheme="majorEastAsia" w:eastAsiaTheme="majorEastAsia" w:hAnsiTheme="majorEastAsia"/>
                <w:color w:val="FF0000"/>
                <w:szCs w:val="21"/>
              </w:rPr>
            </w:pPr>
          </w:p>
        </w:tc>
      </w:tr>
    </w:tbl>
    <w:p w14:paraId="5002E7A4" w14:textId="77777777" w:rsidR="00396A58" w:rsidRPr="006726CF" w:rsidRDefault="00396A58" w:rsidP="00396A58">
      <w:pPr>
        <w:rPr>
          <w:rFonts w:asciiTheme="majorEastAsia" w:eastAsiaTheme="majorEastAsia" w:hAnsiTheme="majorEastAsia"/>
          <w:sz w:val="10"/>
          <w:szCs w:val="21"/>
        </w:rPr>
      </w:pPr>
    </w:p>
    <w:tbl>
      <w:tblPr>
        <w:tblW w:w="10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545"/>
        <w:gridCol w:w="7863"/>
      </w:tblGrid>
      <w:tr w:rsidR="00396A58" w:rsidRPr="00A33099" w14:paraId="137E7202" w14:textId="77777777" w:rsidTr="00E92932">
        <w:trPr>
          <w:trHeight w:val="474"/>
        </w:trPr>
        <w:tc>
          <w:tcPr>
            <w:tcW w:w="2545" w:type="dxa"/>
            <w:shd w:val="clear" w:color="auto" w:fill="C1FF84" w:themeFill="accent2" w:themeFillTint="99"/>
            <w:vAlign w:val="center"/>
          </w:tcPr>
          <w:p w14:paraId="1A7D6B87" w14:textId="1720176D" w:rsidR="00396A58" w:rsidRPr="00CE1026" w:rsidRDefault="00396A58" w:rsidP="0093600D">
            <w:pPr>
              <w:jc w:val="distribute"/>
              <w:rPr>
                <w:rFonts w:asciiTheme="majorEastAsia" w:eastAsiaTheme="majorEastAsia" w:hAnsiTheme="majorEastAsia"/>
                <w:b/>
                <w:bCs/>
                <w:szCs w:val="21"/>
              </w:rPr>
            </w:pPr>
            <w:r w:rsidRPr="00CE1026">
              <w:rPr>
                <w:rFonts w:asciiTheme="majorEastAsia" w:eastAsiaTheme="majorEastAsia" w:hAnsiTheme="majorEastAsia" w:hint="eastAsia"/>
                <w:b/>
                <w:bCs/>
                <w:szCs w:val="21"/>
              </w:rPr>
              <w:t>事業場(現場･団地)名</w:t>
            </w:r>
          </w:p>
        </w:tc>
        <w:tc>
          <w:tcPr>
            <w:tcW w:w="7863" w:type="dxa"/>
            <w:vAlign w:val="center"/>
          </w:tcPr>
          <w:p w14:paraId="5892D190" w14:textId="77777777" w:rsidR="00396A58" w:rsidRPr="000113C2" w:rsidRDefault="00396A58" w:rsidP="00C40C8C">
            <w:pPr>
              <w:rPr>
                <w:rFonts w:asciiTheme="majorEastAsia" w:eastAsiaTheme="majorEastAsia" w:hAnsiTheme="majorEastAsia"/>
                <w:color w:val="FF0000"/>
                <w:szCs w:val="21"/>
              </w:rPr>
            </w:pPr>
          </w:p>
        </w:tc>
      </w:tr>
      <w:tr w:rsidR="00396A58" w:rsidRPr="00A33099" w14:paraId="672FC1D2" w14:textId="77777777" w:rsidTr="00E92932">
        <w:trPr>
          <w:trHeight w:val="505"/>
        </w:trPr>
        <w:tc>
          <w:tcPr>
            <w:tcW w:w="2545" w:type="dxa"/>
            <w:shd w:val="clear" w:color="auto" w:fill="C1FF84" w:themeFill="accent2" w:themeFillTint="99"/>
            <w:vAlign w:val="center"/>
          </w:tcPr>
          <w:p w14:paraId="74E87164" w14:textId="77777777" w:rsidR="00396A58" w:rsidRDefault="0093600D" w:rsidP="0093600D">
            <w:pPr>
              <w:jc w:val="distribute"/>
              <w:rPr>
                <w:rFonts w:asciiTheme="majorEastAsia" w:eastAsiaTheme="majorEastAsia" w:hAnsiTheme="majorEastAsia"/>
                <w:b/>
                <w:bCs/>
                <w:szCs w:val="21"/>
              </w:rPr>
            </w:pPr>
            <w:r w:rsidRPr="00CE1026">
              <w:rPr>
                <w:rFonts w:asciiTheme="majorEastAsia" w:eastAsiaTheme="majorEastAsia" w:hAnsiTheme="majorEastAsia" w:hint="eastAsia"/>
                <w:b/>
                <w:bCs/>
                <w:szCs w:val="21"/>
              </w:rPr>
              <w:t xml:space="preserve">作業場所　</w:t>
            </w:r>
            <w:r w:rsidR="00396A58" w:rsidRPr="00CE1026">
              <w:rPr>
                <w:rFonts w:asciiTheme="majorEastAsia" w:eastAsiaTheme="majorEastAsia" w:hAnsiTheme="majorEastAsia" w:hint="eastAsia"/>
                <w:b/>
                <w:bCs/>
                <w:szCs w:val="21"/>
              </w:rPr>
              <w:t>( 林班等 )</w:t>
            </w:r>
          </w:p>
          <w:p w14:paraId="14531226" w14:textId="02D4B3DF" w:rsidR="00AC22AB" w:rsidRPr="00CE1026" w:rsidRDefault="00AC22AB" w:rsidP="00AC22AB">
            <w:pPr>
              <w:jc w:val="left"/>
              <w:rPr>
                <w:rFonts w:asciiTheme="majorEastAsia" w:eastAsiaTheme="majorEastAsia" w:hAnsiTheme="majorEastAsia"/>
                <w:b/>
                <w:bCs/>
                <w:szCs w:val="21"/>
              </w:rPr>
            </w:pPr>
            <w:r>
              <w:rPr>
                <w:rFonts w:asciiTheme="majorEastAsia" w:eastAsiaTheme="majorEastAsia" w:hAnsiTheme="majorEastAsia" w:hint="eastAsia"/>
                <w:b/>
                <w:bCs/>
                <w:szCs w:val="21"/>
              </w:rPr>
              <w:t>作業班</w:t>
            </w:r>
            <w:r w:rsidR="00034F25">
              <w:rPr>
                <w:rFonts w:asciiTheme="majorEastAsia" w:eastAsiaTheme="majorEastAsia" w:hAnsiTheme="majorEastAsia" w:hint="eastAsia"/>
                <w:b/>
                <w:bCs/>
                <w:szCs w:val="21"/>
              </w:rPr>
              <w:t>名</w:t>
            </w:r>
          </w:p>
        </w:tc>
        <w:tc>
          <w:tcPr>
            <w:tcW w:w="7863" w:type="dxa"/>
            <w:vAlign w:val="center"/>
          </w:tcPr>
          <w:p w14:paraId="51EC095B" w14:textId="77777777" w:rsidR="00396A58" w:rsidRPr="000113C2" w:rsidRDefault="00396A58" w:rsidP="00C40C8C">
            <w:pPr>
              <w:rPr>
                <w:rFonts w:asciiTheme="majorEastAsia" w:eastAsiaTheme="majorEastAsia" w:hAnsiTheme="majorEastAsia"/>
                <w:color w:val="FF0000"/>
                <w:szCs w:val="21"/>
              </w:rPr>
            </w:pPr>
          </w:p>
        </w:tc>
      </w:tr>
      <w:tr w:rsidR="007D1095" w:rsidRPr="00A33099" w14:paraId="4E744E1A" w14:textId="77777777" w:rsidTr="00E92932">
        <w:trPr>
          <w:trHeight w:val="496"/>
        </w:trPr>
        <w:tc>
          <w:tcPr>
            <w:tcW w:w="2545" w:type="dxa"/>
            <w:vMerge w:val="restart"/>
            <w:shd w:val="clear" w:color="auto" w:fill="C1FF84" w:themeFill="accent2" w:themeFillTint="99"/>
            <w:vAlign w:val="center"/>
          </w:tcPr>
          <w:p w14:paraId="2E2B865B" w14:textId="2C1F7967" w:rsidR="00050E6D" w:rsidRPr="00CE1026" w:rsidRDefault="00034F25" w:rsidP="0093600D">
            <w:pPr>
              <w:jc w:val="distribute"/>
              <w:rPr>
                <w:rFonts w:asciiTheme="majorEastAsia" w:eastAsiaTheme="majorEastAsia" w:hAnsiTheme="majorEastAsia"/>
                <w:b/>
                <w:bCs/>
                <w:szCs w:val="21"/>
              </w:rPr>
            </w:pPr>
            <w:r>
              <w:rPr>
                <w:rFonts w:asciiTheme="majorEastAsia" w:eastAsiaTheme="majorEastAsia" w:hAnsiTheme="majorEastAsia" w:hint="eastAsia"/>
                <w:b/>
                <w:bCs/>
                <w:szCs w:val="21"/>
              </w:rPr>
              <w:t>作業責任者名</w:t>
            </w:r>
          </w:p>
          <w:p w14:paraId="56CE2E91" w14:textId="77777777" w:rsidR="007D1095" w:rsidRPr="00CE1026" w:rsidRDefault="007D1095" w:rsidP="0093600D">
            <w:pPr>
              <w:jc w:val="distribute"/>
              <w:rPr>
                <w:rFonts w:asciiTheme="majorEastAsia" w:eastAsiaTheme="majorEastAsia" w:hAnsiTheme="majorEastAsia"/>
                <w:b/>
                <w:bCs/>
                <w:szCs w:val="21"/>
              </w:rPr>
            </w:pPr>
            <w:r w:rsidRPr="00CE1026">
              <w:rPr>
                <w:rFonts w:asciiTheme="majorEastAsia" w:eastAsiaTheme="majorEastAsia" w:hAnsiTheme="majorEastAsia" w:hint="eastAsia"/>
                <w:b/>
                <w:bCs/>
                <w:szCs w:val="21"/>
              </w:rPr>
              <w:t>連絡先</w:t>
            </w:r>
          </w:p>
        </w:tc>
        <w:tc>
          <w:tcPr>
            <w:tcW w:w="7863" w:type="dxa"/>
            <w:vAlign w:val="center"/>
          </w:tcPr>
          <w:p w14:paraId="3EDD64E4" w14:textId="77777777" w:rsidR="007D1095" w:rsidRPr="000113C2" w:rsidRDefault="007D1095" w:rsidP="00C40C8C">
            <w:pPr>
              <w:rPr>
                <w:rFonts w:asciiTheme="majorEastAsia" w:eastAsiaTheme="majorEastAsia" w:hAnsiTheme="majorEastAsia"/>
                <w:color w:val="FF0000"/>
                <w:szCs w:val="21"/>
              </w:rPr>
            </w:pPr>
          </w:p>
        </w:tc>
      </w:tr>
      <w:tr w:rsidR="007D1095" w:rsidRPr="00A33099" w14:paraId="0BA1625A" w14:textId="77777777" w:rsidTr="00E92932">
        <w:trPr>
          <w:trHeight w:val="481"/>
        </w:trPr>
        <w:tc>
          <w:tcPr>
            <w:tcW w:w="2545" w:type="dxa"/>
            <w:vMerge/>
            <w:shd w:val="clear" w:color="auto" w:fill="C1FF84" w:themeFill="accent2" w:themeFillTint="99"/>
            <w:vAlign w:val="center"/>
          </w:tcPr>
          <w:p w14:paraId="5EE51C07" w14:textId="77777777" w:rsidR="007D1095" w:rsidRPr="00CE1026" w:rsidRDefault="007D1095" w:rsidP="0093600D">
            <w:pPr>
              <w:jc w:val="distribute"/>
              <w:rPr>
                <w:rFonts w:asciiTheme="majorEastAsia" w:eastAsiaTheme="majorEastAsia" w:hAnsiTheme="majorEastAsia"/>
                <w:b/>
                <w:bCs/>
                <w:szCs w:val="21"/>
              </w:rPr>
            </w:pPr>
          </w:p>
        </w:tc>
        <w:tc>
          <w:tcPr>
            <w:tcW w:w="7863" w:type="dxa"/>
            <w:vAlign w:val="center"/>
          </w:tcPr>
          <w:p w14:paraId="1671178E" w14:textId="77777777" w:rsidR="007D1095" w:rsidRPr="000113C2" w:rsidRDefault="00050E6D" w:rsidP="00C40C8C">
            <w:pPr>
              <w:rPr>
                <w:rFonts w:asciiTheme="majorEastAsia" w:eastAsiaTheme="majorEastAsia" w:hAnsiTheme="majorEastAsia"/>
                <w:color w:val="FF0000"/>
                <w:szCs w:val="21"/>
              </w:rPr>
            </w:pPr>
            <w:r>
              <w:rPr>
                <w:rFonts w:asciiTheme="majorEastAsia" w:eastAsiaTheme="majorEastAsia" w:hAnsiTheme="majorEastAsia" w:hint="eastAsia"/>
                <w:color w:val="7F7F7F" w:themeColor="text1" w:themeTint="80"/>
                <w:szCs w:val="21"/>
              </w:rPr>
              <w:t xml:space="preserve">　</w:t>
            </w:r>
            <w:r w:rsidR="007D1095" w:rsidRPr="007D1095">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color w:val="7F7F7F" w:themeColor="text1" w:themeTint="80"/>
                <w:szCs w:val="21"/>
              </w:rPr>
              <mc:AlternateContent>
                <mc:Choice Requires="w16se">
                  <w16se:symEx w16se:font="Segoe UI Emoji" w16se:char="260E"/>
                </mc:Choice>
                <mc:Fallback>
                  <w:t>☎</w:t>
                </mc:Fallback>
              </mc:AlternateContent>
            </w:r>
          </w:p>
        </w:tc>
      </w:tr>
      <w:tr w:rsidR="00396A58" w:rsidRPr="00A33099" w14:paraId="67A3CB2A" w14:textId="77777777" w:rsidTr="00F4126C">
        <w:trPr>
          <w:trHeight w:val="418"/>
        </w:trPr>
        <w:tc>
          <w:tcPr>
            <w:tcW w:w="2545" w:type="dxa"/>
            <w:shd w:val="clear" w:color="auto" w:fill="C1FF84" w:themeFill="accent2" w:themeFillTint="99"/>
            <w:vAlign w:val="center"/>
          </w:tcPr>
          <w:p w14:paraId="4946E046" w14:textId="77777777" w:rsidR="00396A58" w:rsidRPr="00CE1026" w:rsidRDefault="0093600D" w:rsidP="00C40C8C">
            <w:pPr>
              <w:jc w:val="distribute"/>
              <w:rPr>
                <w:rFonts w:asciiTheme="majorEastAsia" w:eastAsiaTheme="majorEastAsia" w:hAnsiTheme="majorEastAsia"/>
                <w:b/>
                <w:bCs/>
                <w:szCs w:val="21"/>
              </w:rPr>
            </w:pPr>
            <w:r w:rsidRPr="00CE1026">
              <w:rPr>
                <w:rFonts w:asciiTheme="majorEastAsia" w:eastAsiaTheme="majorEastAsia" w:hAnsiTheme="majorEastAsia" w:hint="eastAsia"/>
                <w:b/>
                <w:bCs/>
                <w:szCs w:val="21"/>
              </w:rPr>
              <w:t>作業期間</w:t>
            </w:r>
          </w:p>
        </w:tc>
        <w:tc>
          <w:tcPr>
            <w:tcW w:w="7863" w:type="dxa"/>
            <w:vAlign w:val="center"/>
          </w:tcPr>
          <w:p w14:paraId="3F16C581" w14:textId="77777777" w:rsidR="00396A58" w:rsidRPr="00A33099" w:rsidRDefault="00396A58" w:rsidP="000B79AD">
            <w:pPr>
              <w:ind w:firstLineChars="100" w:firstLine="210"/>
              <w:rPr>
                <w:rFonts w:asciiTheme="majorEastAsia" w:eastAsiaTheme="majorEastAsia" w:hAnsiTheme="majorEastAsia"/>
                <w:szCs w:val="21"/>
              </w:rPr>
            </w:pPr>
            <w:r w:rsidRPr="005F6EF1">
              <w:rPr>
                <w:rFonts w:asciiTheme="majorEastAsia" w:eastAsiaTheme="majorEastAsia" w:hAnsiTheme="majorEastAsia" w:hint="eastAsia"/>
                <w:szCs w:val="21"/>
              </w:rPr>
              <w:t xml:space="preserve">自　</w:t>
            </w:r>
            <w:r w:rsidR="007D1095">
              <w:rPr>
                <w:rFonts w:asciiTheme="majorEastAsia" w:eastAsiaTheme="majorEastAsia" w:hAnsiTheme="majorEastAsia" w:hint="eastAsia"/>
                <w:szCs w:val="21"/>
              </w:rPr>
              <w:t>令和</w:t>
            </w:r>
            <w:r w:rsidRPr="000113C2">
              <w:rPr>
                <w:rFonts w:asciiTheme="majorEastAsia" w:eastAsiaTheme="majorEastAsia" w:hAnsiTheme="majorEastAsia" w:hint="eastAsia"/>
                <w:color w:val="FF0000"/>
                <w:szCs w:val="21"/>
              </w:rPr>
              <w:t xml:space="preserve">　</w:t>
            </w:r>
            <w:r w:rsidR="000B79AD">
              <w:rPr>
                <w:rFonts w:asciiTheme="majorEastAsia" w:eastAsiaTheme="majorEastAsia" w:hAnsiTheme="majorEastAsia" w:hint="eastAsia"/>
                <w:color w:val="FF0000"/>
                <w:szCs w:val="21"/>
              </w:rPr>
              <w:t xml:space="preserve">　</w:t>
            </w:r>
            <w:r w:rsidRPr="005F6EF1">
              <w:rPr>
                <w:rFonts w:asciiTheme="majorEastAsia" w:eastAsiaTheme="majorEastAsia" w:hAnsiTheme="majorEastAsia" w:hint="eastAsia"/>
                <w:szCs w:val="21"/>
              </w:rPr>
              <w:t>年</w:t>
            </w:r>
            <w:r w:rsidR="000B79AD">
              <w:rPr>
                <w:rFonts w:asciiTheme="majorEastAsia" w:eastAsiaTheme="majorEastAsia" w:hAnsiTheme="majorEastAsia" w:hint="eastAsia"/>
                <w:szCs w:val="21"/>
              </w:rPr>
              <w:t xml:space="preserve">　</w:t>
            </w:r>
            <w:r w:rsidRPr="005F6EF1">
              <w:rPr>
                <w:rFonts w:asciiTheme="majorEastAsia" w:eastAsiaTheme="majorEastAsia" w:hAnsiTheme="majorEastAsia" w:hint="eastAsia"/>
                <w:szCs w:val="21"/>
              </w:rPr>
              <w:t>月</w:t>
            </w:r>
            <w:r w:rsidR="000B79AD">
              <w:rPr>
                <w:rFonts w:asciiTheme="majorEastAsia" w:eastAsiaTheme="majorEastAsia" w:hAnsiTheme="majorEastAsia" w:hint="eastAsia"/>
                <w:szCs w:val="21"/>
              </w:rPr>
              <w:t xml:space="preserve">　</w:t>
            </w:r>
            <w:r w:rsidRPr="005F6EF1">
              <w:rPr>
                <w:rFonts w:asciiTheme="majorEastAsia" w:eastAsiaTheme="majorEastAsia" w:hAnsiTheme="majorEastAsia" w:hint="eastAsia"/>
                <w:szCs w:val="21"/>
              </w:rPr>
              <w:t xml:space="preserve">日～　　至　</w:t>
            </w:r>
            <w:r w:rsidR="007D1095">
              <w:rPr>
                <w:rFonts w:asciiTheme="majorEastAsia" w:eastAsiaTheme="majorEastAsia" w:hAnsiTheme="majorEastAsia" w:hint="eastAsia"/>
                <w:szCs w:val="21"/>
              </w:rPr>
              <w:t>令和</w:t>
            </w:r>
            <w:r w:rsidR="000B79AD">
              <w:rPr>
                <w:rFonts w:asciiTheme="majorEastAsia" w:eastAsiaTheme="majorEastAsia" w:hAnsiTheme="majorEastAsia" w:hint="eastAsia"/>
                <w:szCs w:val="21"/>
              </w:rPr>
              <w:t xml:space="preserve">　　</w:t>
            </w:r>
            <w:r w:rsidRPr="005F6EF1">
              <w:rPr>
                <w:rFonts w:asciiTheme="majorEastAsia" w:eastAsiaTheme="majorEastAsia" w:hAnsiTheme="majorEastAsia" w:hint="eastAsia"/>
                <w:szCs w:val="21"/>
              </w:rPr>
              <w:t>年</w:t>
            </w:r>
            <w:r w:rsidR="000B79AD">
              <w:rPr>
                <w:rFonts w:asciiTheme="majorEastAsia" w:eastAsiaTheme="majorEastAsia" w:hAnsiTheme="majorEastAsia" w:hint="eastAsia"/>
                <w:szCs w:val="21"/>
              </w:rPr>
              <w:t xml:space="preserve">　</w:t>
            </w:r>
            <w:r w:rsidRPr="005F6EF1">
              <w:rPr>
                <w:rFonts w:asciiTheme="majorEastAsia" w:eastAsiaTheme="majorEastAsia" w:hAnsiTheme="majorEastAsia" w:hint="eastAsia"/>
                <w:szCs w:val="21"/>
              </w:rPr>
              <w:t>月</w:t>
            </w:r>
            <w:r w:rsidR="000B79AD">
              <w:rPr>
                <w:rFonts w:asciiTheme="majorEastAsia" w:eastAsiaTheme="majorEastAsia" w:hAnsiTheme="majorEastAsia" w:hint="eastAsia"/>
                <w:szCs w:val="21"/>
              </w:rPr>
              <w:t xml:space="preserve">　</w:t>
            </w:r>
            <w:r w:rsidRPr="005F6EF1">
              <w:rPr>
                <w:rFonts w:asciiTheme="majorEastAsia" w:eastAsiaTheme="majorEastAsia" w:hAnsiTheme="majorEastAsia" w:hint="eastAsia"/>
                <w:szCs w:val="21"/>
              </w:rPr>
              <w:t>日</w:t>
            </w:r>
          </w:p>
        </w:tc>
      </w:tr>
    </w:tbl>
    <w:p w14:paraId="11B5FA47" w14:textId="77777777" w:rsidR="00F4126C" w:rsidRPr="00F4126C" w:rsidRDefault="00F4126C">
      <w:pPr>
        <w:rPr>
          <w:sz w:val="2"/>
          <w:szCs w:val="6"/>
        </w:rPr>
      </w:pPr>
    </w:p>
    <w:tbl>
      <w:tblPr>
        <w:tblStyle w:val="a3"/>
        <w:tblW w:w="10415" w:type="dxa"/>
        <w:tblInd w:w="108" w:type="dxa"/>
        <w:tblLayout w:type="fixed"/>
        <w:tblCellMar>
          <w:left w:w="57" w:type="dxa"/>
          <w:right w:w="57" w:type="dxa"/>
        </w:tblCellMar>
        <w:tblLook w:val="01E0" w:firstRow="1" w:lastRow="1" w:firstColumn="1" w:lastColumn="1" w:noHBand="0" w:noVBand="0"/>
      </w:tblPr>
      <w:tblGrid>
        <w:gridCol w:w="426"/>
        <w:gridCol w:w="2126"/>
        <w:gridCol w:w="7863"/>
      </w:tblGrid>
      <w:tr w:rsidR="00F67BEE" w:rsidRPr="00A33099" w14:paraId="6E7DD874" w14:textId="77777777" w:rsidTr="00532A91">
        <w:trPr>
          <w:trHeight w:val="398"/>
        </w:trPr>
        <w:tc>
          <w:tcPr>
            <w:tcW w:w="426" w:type="dxa"/>
            <w:vMerge w:val="restart"/>
            <w:shd w:val="clear" w:color="auto" w:fill="C1FF84" w:themeFill="accent2" w:themeFillTint="99"/>
            <w:textDirection w:val="tbRlV"/>
            <w:vAlign w:val="center"/>
          </w:tcPr>
          <w:p w14:paraId="0D4F3E7A" w14:textId="77777777" w:rsidR="00F67BEE" w:rsidRPr="00CE1026" w:rsidRDefault="00F67BEE" w:rsidP="00532A91">
            <w:pPr>
              <w:jc w:val="center"/>
              <w:rPr>
                <w:rFonts w:asciiTheme="majorEastAsia" w:eastAsiaTheme="majorEastAsia" w:hAnsiTheme="majorEastAsia"/>
                <w:b/>
                <w:bCs/>
                <w:szCs w:val="21"/>
              </w:rPr>
            </w:pPr>
            <w:r>
              <w:rPr>
                <w:rFonts w:asciiTheme="majorEastAsia" w:eastAsiaTheme="majorEastAsia" w:hAnsiTheme="majorEastAsia" w:hint="eastAsia"/>
                <w:b/>
                <w:bCs/>
                <w:szCs w:val="21"/>
              </w:rPr>
              <w:t>作業地の概況</w:t>
            </w:r>
          </w:p>
        </w:tc>
        <w:tc>
          <w:tcPr>
            <w:tcW w:w="2126" w:type="dxa"/>
            <w:vMerge w:val="restart"/>
            <w:shd w:val="clear" w:color="auto" w:fill="C1FF84" w:themeFill="accent2" w:themeFillTint="99"/>
            <w:vAlign w:val="center"/>
          </w:tcPr>
          <w:p w14:paraId="341C8924" w14:textId="77777777" w:rsidR="00F67BEE" w:rsidRPr="00F67BEE" w:rsidRDefault="00F67BEE" w:rsidP="00F12868">
            <w:pPr>
              <w:jc w:val="left"/>
              <w:rPr>
                <w:rFonts w:asciiTheme="majorEastAsia" w:eastAsiaTheme="majorEastAsia" w:hAnsiTheme="majorEastAsia"/>
                <w:b/>
                <w:bCs/>
                <w:color w:val="FF0000"/>
                <w:szCs w:val="21"/>
              </w:rPr>
            </w:pPr>
            <w:r w:rsidRPr="00F67BEE">
              <w:rPr>
                <w:rFonts w:asciiTheme="majorEastAsia" w:eastAsiaTheme="majorEastAsia" w:hAnsiTheme="majorEastAsia" w:cs="ＭＳゴシック" w:hint="eastAsia"/>
                <w:b/>
                <w:bCs/>
                <w:kern w:val="0"/>
                <w:szCs w:val="21"/>
              </w:rPr>
              <w:t>①地形の状況</w:t>
            </w:r>
          </w:p>
        </w:tc>
        <w:tc>
          <w:tcPr>
            <w:tcW w:w="7863" w:type="dxa"/>
            <w:shd w:val="clear" w:color="auto" w:fill="auto"/>
            <w:vAlign w:val="center"/>
          </w:tcPr>
          <w:p w14:paraId="45C5F41B" w14:textId="77777777" w:rsidR="00F67BEE" w:rsidRPr="00F67BEE" w:rsidRDefault="00F67BEE" w:rsidP="00F67BEE">
            <w:pPr>
              <w:autoSpaceDE w:val="0"/>
              <w:autoSpaceDN w:val="0"/>
              <w:adjustRightInd w:val="0"/>
              <w:jc w:val="left"/>
              <w:rPr>
                <w:rFonts w:asciiTheme="majorEastAsia" w:eastAsiaTheme="majorEastAsia" w:hAnsiTheme="majorEastAsia" w:cs="ＭＳゴシック"/>
                <w:kern w:val="0"/>
                <w:szCs w:val="21"/>
              </w:rPr>
            </w:pPr>
            <w:r w:rsidRPr="00F67BEE">
              <w:rPr>
                <w:rFonts w:asciiTheme="majorEastAsia" w:eastAsiaTheme="majorEastAsia" w:hAnsiTheme="majorEastAsia" w:cs="ＭＳゴシック" w:hint="eastAsia"/>
                <w:kern w:val="0"/>
                <w:szCs w:val="21"/>
              </w:rPr>
              <w:t>（傾斜）</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平地</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傾斜地</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段差地</w:t>
            </w:r>
          </w:p>
          <w:p w14:paraId="56329B54" w14:textId="77777777" w:rsidR="00F67BEE" w:rsidRPr="00F67BEE" w:rsidRDefault="00F67BEE" w:rsidP="00F67BEE">
            <w:pPr>
              <w:rPr>
                <w:rFonts w:asciiTheme="majorEastAsia" w:eastAsiaTheme="majorEastAsia" w:hAnsiTheme="majorEastAsia"/>
                <w:color w:val="FF0000"/>
                <w:szCs w:val="21"/>
              </w:rPr>
            </w:pPr>
            <w:r w:rsidRPr="00F67BEE">
              <w:rPr>
                <w:rFonts w:asciiTheme="majorEastAsia" w:eastAsiaTheme="majorEastAsia" w:hAnsiTheme="majorEastAsia" w:cs="ＭＳゴシック" w:hint="eastAsia"/>
                <w:kern w:val="0"/>
                <w:szCs w:val="21"/>
              </w:rPr>
              <w:t>（傾斜地の場合）急傾斜</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中間</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なだらか</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（平均的な傾斜</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A33099" w14:paraId="289E435E" w14:textId="77777777" w:rsidTr="00F67BEE">
        <w:trPr>
          <w:trHeight w:val="398"/>
        </w:trPr>
        <w:tc>
          <w:tcPr>
            <w:tcW w:w="426" w:type="dxa"/>
            <w:vMerge/>
            <w:shd w:val="clear" w:color="auto" w:fill="C1FF84" w:themeFill="accent2" w:themeFillTint="99"/>
          </w:tcPr>
          <w:p w14:paraId="6CE5CC67" w14:textId="77777777" w:rsidR="00F67BEE" w:rsidRPr="00A33099" w:rsidRDefault="00F67BEE" w:rsidP="00532A91">
            <w:pPr>
              <w:rPr>
                <w:rFonts w:asciiTheme="majorEastAsia" w:eastAsiaTheme="majorEastAsia" w:hAnsiTheme="majorEastAsia"/>
                <w:szCs w:val="21"/>
              </w:rPr>
            </w:pPr>
          </w:p>
        </w:tc>
        <w:tc>
          <w:tcPr>
            <w:tcW w:w="2126" w:type="dxa"/>
            <w:vMerge/>
            <w:shd w:val="clear" w:color="auto" w:fill="C1FF84" w:themeFill="accent2" w:themeFillTint="99"/>
            <w:vAlign w:val="center"/>
          </w:tcPr>
          <w:p w14:paraId="46DF8BC5" w14:textId="77777777" w:rsidR="00F67BEE" w:rsidRPr="00F67BEE" w:rsidRDefault="00F67BEE" w:rsidP="00F12868">
            <w:pPr>
              <w:jc w:val="left"/>
              <w:rPr>
                <w:rFonts w:asciiTheme="majorEastAsia" w:eastAsiaTheme="majorEastAsia" w:hAnsiTheme="majorEastAsia"/>
                <w:b/>
                <w:bCs/>
                <w:color w:val="FF0000"/>
                <w:szCs w:val="21"/>
              </w:rPr>
            </w:pPr>
          </w:p>
        </w:tc>
        <w:tc>
          <w:tcPr>
            <w:tcW w:w="7863" w:type="dxa"/>
            <w:shd w:val="clear" w:color="auto" w:fill="auto"/>
            <w:vAlign w:val="center"/>
          </w:tcPr>
          <w:p w14:paraId="0901E441" w14:textId="77777777" w:rsidR="00F67BEE" w:rsidRPr="00F67BEE" w:rsidRDefault="00F67BEE" w:rsidP="00044B22">
            <w:pPr>
              <w:rPr>
                <w:rFonts w:asciiTheme="majorEastAsia" w:eastAsiaTheme="majorEastAsia" w:hAnsiTheme="majorEastAsia"/>
                <w:color w:val="FF0000"/>
                <w:szCs w:val="21"/>
              </w:rPr>
            </w:pPr>
            <w:r w:rsidRPr="00F67BEE">
              <w:rPr>
                <w:rFonts w:asciiTheme="majorEastAsia" w:eastAsiaTheme="majorEastAsia" w:hAnsiTheme="majorEastAsia" w:cs="ＭＳゴシック" w:hint="eastAsia"/>
                <w:kern w:val="0"/>
                <w:szCs w:val="21"/>
              </w:rPr>
              <w:t>（斜面の向き）日照よい（南向き等）それ以外（北向き等）（※留意点</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A33099" w14:paraId="35439DFD" w14:textId="77777777" w:rsidTr="00F67BEE">
        <w:trPr>
          <w:trHeight w:val="398"/>
        </w:trPr>
        <w:tc>
          <w:tcPr>
            <w:tcW w:w="426" w:type="dxa"/>
            <w:vMerge/>
            <w:shd w:val="clear" w:color="auto" w:fill="C1FF84" w:themeFill="accent2" w:themeFillTint="99"/>
          </w:tcPr>
          <w:p w14:paraId="5A8B3800" w14:textId="77777777" w:rsidR="00F67BEE" w:rsidRPr="00A33099" w:rsidRDefault="00F67BEE" w:rsidP="00532A91">
            <w:pPr>
              <w:rPr>
                <w:rFonts w:asciiTheme="majorEastAsia" w:eastAsiaTheme="majorEastAsia" w:hAnsiTheme="majorEastAsia"/>
                <w:szCs w:val="21"/>
              </w:rPr>
            </w:pPr>
          </w:p>
        </w:tc>
        <w:tc>
          <w:tcPr>
            <w:tcW w:w="2126" w:type="dxa"/>
            <w:vMerge w:val="restart"/>
            <w:shd w:val="clear" w:color="auto" w:fill="C1FF84" w:themeFill="accent2" w:themeFillTint="99"/>
            <w:vAlign w:val="center"/>
          </w:tcPr>
          <w:p w14:paraId="29F04373" w14:textId="77777777" w:rsidR="00F67BEE" w:rsidRPr="00F67BEE" w:rsidRDefault="00F67BEE" w:rsidP="00F12868">
            <w:pPr>
              <w:jc w:val="left"/>
              <w:rPr>
                <w:rFonts w:asciiTheme="majorEastAsia" w:eastAsiaTheme="majorEastAsia" w:hAnsiTheme="majorEastAsia"/>
                <w:b/>
                <w:bCs/>
                <w:color w:val="FF0000"/>
                <w:szCs w:val="21"/>
              </w:rPr>
            </w:pPr>
            <w:r w:rsidRPr="00F67BEE">
              <w:rPr>
                <w:rFonts w:asciiTheme="majorEastAsia" w:eastAsiaTheme="majorEastAsia" w:hAnsiTheme="majorEastAsia" w:cs="ＭＳゴシック" w:hint="eastAsia"/>
                <w:b/>
                <w:bCs/>
                <w:kern w:val="0"/>
                <w:szCs w:val="21"/>
              </w:rPr>
              <w:t>②地質･水はけの状況</w:t>
            </w:r>
          </w:p>
        </w:tc>
        <w:tc>
          <w:tcPr>
            <w:tcW w:w="7863" w:type="dxa"/>
            <w:shd w:val="clear" w:color="auto" w:fill="auto"/>
            <w:vAlign w:val="center"/>
          </w:tcPr>
          <w:p w14:paraId="01585864" w14:textId="77777777" w:rsidR="00F67BEE" w:rsidRPr="00F67BEE" w:rsidRDefault="00F67BEE" w:rsidP="00044B22">
            <w:pPr>
              <w:rPr>
                <w:rFonts w:asciiTheme="majorEastAsia" w:eastAsiaTheme="majorEastAsia" w:hAnsiTheme="majorEastAsia"/>
                <w:color w:val="FF0000"/>
                <w:szCs w:val="21"/>
              </w:rPr>
            </w:pPr>
            <w:r w:rsidRPr="00F67BEE">
              <w:rPr>
                <w:rFonts w:asciiTheme="majorEastAsia" w:eastAsiaTheme="majorEastAsia" w:hAnsiTheme="majorEastAsia" w:cs="ＭＳゴシック" w:hint="eastAsia"/>
                <w:kern w:val="0"/>
                <w:szCs w:val="21"/>
              </w:rPr>
              <w:t>（岩石地・崩壊地）</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大きい</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中間</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小さい</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A33099" w14:paraId="40BFE8B1" w14:textId="77777777" w:rsidTr="00F67BEE">
        <w:trPr>
          <w:trHeight w:val="398"/>
        </w:trPr>
        <w:tc>
          <w:tcPr>
            <w:tcW w:w="426" w:type="dxa"/>
            <w:vMerge/>
            <w:shd w:val="clear" w:color="auto" w:fill="C1FF84" w:themeFill="accent2" w:themeFillTint="99"/>
          </w:tcPr>
          <w:p w14:paraId="7E10CC72" w14:textId="77777777" w:rsidR="00F67BEE" w:rsidRPr="00A33099" w:rsidRDefault="00F67BEE" w:rsidP="00532A91">
            <w:pPr>
              <w:rPr>
                <w:rFonts w:asciiTheme="majorEastAsia" w:eastAsiaTheme="majorEastAsia" w:hAnsiTheme="majorEastAsia"/>
                <w:szCs w:val="21"/>
              </w:rPr>
            </w:pPr>
          </w:p>
        </w:tc>
        <w:tc>
          <w:tcPr>
            <w:tcW w:w="2126" w:type="dxa"/>
            <w:vMerge/>
            <w:shd w:val="clear" w:color="auto" w:fill="C1FF84" w:themeFill="accent2" w:themeFillTint="99"/>
            <w:vAlign w:val="center"/>
          </w:tcPr>
          <w:p w14:paraId="65803F70" w14:textId="77777777" w:rsidR="00F67BEE" w:rsidRPr="00F67BEE" w:rsidRDefault="00F67BEE" w:rsidP="00F12868">
            <w:pPr>
              <w:jc w:val="left"/>
              <w:rPr>
                <w:rFonts w:asciiTheme="majorEastAsia" w:eastAsiaTheme="majorEastAsia" w:hAnsiTheme="majorEastAsia"/>
                <w:b/>
                <w:bCs/>
                <w:color w:val="FF0000"/>
                <w:szCs w:val="21"/>
              </w:rPr>
            </w:pPr>
          </w:p>
        </w:tc>
        <w:tc>
          <w:tcPr>
            <w:tcW w:w="7863" w:type="dxa"/>
            <w:shd w:val="clear" w:color="auto" w:fill="auto"/>
            <w:vAlign w:val="center"/>
          </w:tcPr>
          <w:p w14:paraId="040EA440" w14:textId="77777777" w:rsidR="00F67BEE" w:rsidRPr="00F67BEE" w:rsidRDefault="00F67BEE" w:rsidP="00044B22">
            <w:pPr>
              <w:rPr>
                <w:rFonts w:asciiTheme="majorEastAsia" w:eastAsiaTheme="majorEastAsia" w:hAnsiTheme="majorEastAsia"/>
                <w:color w:val="FF0000"/>
                <w:szCs w:val="21"/>
              </w:rPr>
            </w:pPr>
            <w:r w:rsidRPr="00F67BEE">
              <w:rPr>
                <w:rFonts w:asciiTheme="majorEastAsia" w:eastAsiaTheme="majorEastAsia" w:hAnsiTheme="majorEastAsia" w:cs="ＭＳゴシック" w:hint="eastAsia"/>
                <w:kern w:val="0"/>
                <w:szCs w:val="21"/>
              </w:rPr>
              <w:t>（転石・浮石）</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多い</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中間</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少ない</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A33099" w14:paraId="4565DEB3" w14:textId="77777777" w:rsidTr="00F67BEE">
        <w:trPr>
          <w:trHeight w:val="398"/>
        </w:trPr>
        <w:tc>
          <w:tcPr>
            <w:tcW w:w="426" w:type="dxa"/>
            <w:vMerge/>
            <w:shd w:val="clear" w:color="auto" w:fill="C1FF84" w:themeFill="accent2" w:themeFillTint="99"/>
          </w:tcPr>
          <w:p w14:paraId="1D4EA60B" w14:textId="77777777" w:rsidR="00F67BEE" w:rsidRPr="00A33099" w:rsidRDefault="00F67BEE" w:rsidP="00532A91">
            <w:pPr>
              <w:rPr>
                <w:rFonts w:asciiTheme="majorEastAsia" w:eastAsiaTheme="majorEastAsia" w:hAnsiTheme="majorEastAsia"/>
                <w:szCs w:val="21"/>
              </w:rPr>
            </w:pPr>
          </w:p>
        </w:tc>
        <w:tc>
          <w:tcPr>
            <w:tcW w:w="2126" w:type="dxa"/>
            <w:vMerge/>
            <w:shd w:val="clear" w:color="auto" w:fill="C1FF84" w:themeFill="accent2" w:themeFillTint="99"/>
            <w:vAlign w:val="center"/>
          </w:tcPr>
          <w:p w14:paraId="6D44C25E" w14:textId="77777777" w:rsidR="00F67BEE" w:rsidRPr="00F67BEE" w:rsidRDefault="00F67BEE" w:rsidP="00F12868">
            <w:pPr>
              <w:autoSpaceDE w:val="0"/>
              <w:autoSpaceDN w:val="0"/>
              <w:adjustRightInd w:val="0"/>
              <w:jc w:val="left"/>
              <w:rPr>
                <w:rFonts w:asciiTheme="majorEastAsia" w:eastAsiaTheme="majorEastAsia" w:hAnsiTheme="majorEastAsia"/>
                <w:b/>
                <w:bCs/>
                <w:color w:val="FF0000"/>
                <w:szCs w:val="21"/>
              </w:rPr>
            </w:pPr>
          </w:p>
        </w:tc>
        <w:tc>
          <w:tcPr>
            <w:tcW w:w="7863" w:type="dxa"/>
            <w:shd w:val="clear" w:color="auto" w:fill="auto"/>
            <w:vAlign w:val="center"/>
          </w:tcPr>
          <w:p w14:paraId="01E19034" w14:textId="77777777" w:rsidR="00F67BEE" w:rsidRPr="00F67BEE" w:rsidRDefault="00F67BEE" w:rsidP="00044B22">
            <w:pPr>
              <w:rPr>
                <w:rFonts w:asciiTheme="majorEastAsia" w:eastAsiaTheme="majorEastAsia" w:hAnsiTheme="majorEastAsia"/>
                <w:color w:val="FF0000"/>
                <w:szCs w:val="21"/>
              </w:rPr>
            </w:pPr>
            <w:r w:rsidRPr="00F67BEE">
              <w:rPr>
                <w:rFonts w:asciiTheme="majorEastAsia" w:eastAsiaTheme="majorEastAsia" w:hAnsiTheme="majorEastAsia" w:cs="ＭＳゴシック" w:hint="eastAsia"/>
                <w:kern w:val="0"/>
                <w:szCs w:val="21"/>
              </w:rPr>
              <w:t>（水はけ</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よい</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中間</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悪い</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A33099" w14:paraId="7A3305A9" w14:textId="77777777" w:rsidTr="00F67BEE">
        <w:trPr>
          <w:trHeight w:val="398"/>
        </w:trPr>
        <w:tc>
          <w:tcPr>
            <w:tcW w:w="426" w:type="dxa"/>
            <w:vMerge/>
            <w:shd w:val="clear" w:color="auto" w:fill="C1FF84" w:themeFill="accent2" w:themeFillTint="99"/>
          </w:tcPr>
          <w:p w14:paraId="701D61A1" w14:textId="77777777" w:rsidR="00F67BEE" w:rsidRPr="00A33099" w:rsidRDefault="00F67BEE" w:rsidP="00532A91">
            <w:pPr>
              <w:rPr>
                <w:rFonts w:asciiTheme="majorEastAsia" w:eastAsiaTheme="majorEastAsia" w:hAnsiTheme="majorEastAsia"/>
                <w:szCs w:val="21"/>
              </w:rPr>
            </w:pPr>
          </w:p>
        </w:tc>
        <w:tc>
          <w:tcPr>
            <w:tcW w:w="2126" w:type="dxa"/>
            <w:vMerge w:val="restart"/>
            <w:shd w:val="clear" w:color="auto" w:fill="C1FF84" w:themeFill="accent2" w:themeFillTint="99"/>
            <w:vAlign w:val="center"/>
          </w:tcPr>
          <w:p w14:paraId="32373DD9" w14:textId="77777777" w:rsidR="00F67BEE" w:rsidRPr="00F67BEE" w:rsidRDefault="00F67BEE" w:rsidP="00F12868">
            <w:pPr>
              <w:autoSpaceDE w:val="0"/>
              <w:autoSpaceDN w:val="0"/>
              <w:adjustRightInd w:val="0"/>
              <w:jc w:val="left"/>
              <w:rPr>
                <w:rFonts w:asciiTheme="majorEastAsia" w:eastAsiaTheme="majorEastAsia" w:hAnsiTheme="majorEastAsia" w:cs="ＭＳゴシック"/>
                <w:b/>
                <w:bCs/>
                <w:kern w:val="0"/>
                <w:szCs w:val="21"/>
              </w:rPr>
            </w:pPr>
            <w:r w:rsidRPr="00F67BEE">
              <w:rPr>
                <w:rFonts w:asciiTheme="majorEastAsia" w:eastAsiaTheme="majorEastAsia" w:hAnsiTheme="majorEastAsia" w:cs="ＭＳゴシック" w:hint="eastAsia"/>
                <w:b/>
                <w:bCs/>
                <w:kern w:val="0"/>
                <w:szCs w:val="21"/>
              </w:rPr>
              <w:t>③埋設物･架空線の近</w:t>
            </w:r>
          </w:p>
          <w:p w14:paraId="0C4C7817" w14:textId="77777777" w:rsidR="00F67BEE" w:rsidRPr="00F67BEE" w:rsidRDefault="00F67BEE" w:rsidP="00F12868">
            <w:pPr>
              <w:jc w:val="left"/>
              <w:rPr>
                <w:rFonts w:asciiTheme="majorEastAsia" w:eastAsiaTheme="majorEastAsia" w:hAnsiTheme="majorEastAsia"/>
                <w:b/>
                <w:bCs/>
                <w:szCs w:val="21"/>
              </w:rPr>
            </w:pPr>
            <w:r w:rsidRPr="00F67BEE">
              <w:rPr>
                <w:rFonts w:asciiTheme="majorEastAsia" w:eastAsiaTheme="majorEastAsia" w:hAnsiTheme="majorEastAsia" w:cs="ＭＳゴシック" w:hint="eastAsia"/>
                <w:b/>
                <w:bCs/>
                <w:kern w:val="0"/>
                <w:szCs w:val="21"/>
              </w:rPr>
              <w:t>接の状況</w:t>
            </w:r>
          </w:p>
        </w:tc>
        <w:tc>
          <w:tcPr>
            <w:tcW w:w="7863" w:type="dxa"/>
            <w:shd w:val="clear" w:color="auto" w:fill="auto"/>
          </w:tcPr>
          <w:p w14:paraId="6CA7BE0E" w14:textId="77777777" w:rsidR="00F67BEE" w:rsidRPr="00F67BEE" w:rsidRDefault="00F67BEE" w:rsidP="00C40C8C">
            <w:pPr>
              <w:rPr>
                <w:rFonts w:asciiTheme="majorEastAsia" w:eastAsiaTheme="majorEastAsia" w:hAnsiTheme="majorEastAsia"/>
                <w:szCs w:val="21"/>
              </w:rPr>
            </w:pPr>
            <w:r w:rsidRPr="00F67BEE">
              <w:rPr>
                <w:rFonts w:asciiTheme="majorEastAsia" w:eastAsiaTheme="majorEastAsia" w:hAnsiTheme="majorEastAsia" w:cs="ＭＳゴシック" w:hint="eastAsia"/>
                <w:kern w:val="0"/>
                <w:szCs w:val="21"/>
              </w:rPr>
              <w:t>（埋設物）</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無</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有（</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A33099" w14:paraId="0A9AA203" w14:textId="77777777" w:rsidTr="00F67BEE">
        <w:trPr>
          <w:trHeight w:val="398"/>
        </w:trPr>
        <w:tc>
          <w:tcPr>
            <w:tcW w:w="426" w:type="dxa"/>
            <w:vMerge/>
            <w:shd w:val="clear" w:color="auto" w:fill="C1FF84" w:themeFill="accent2" w:themeFillTint="99"/>
          </w:tcPr>
          <w:p w14:paraId="126D17DD" w14:textId="77777777" w:rsidR="00F67BEE" w:rsidRPr="00A33099" w:rsidRDefault="00F67BEE" w:rsidP="00532A91">
            <w:pPr>
              <w:rPr>
                <w:rFonts w:asciiTheme="majorEastAsia" w:eastAsiaTheme="majorEastAsia" w:hAnsiTheme="majorEastAsia"/>
                <w:szCs w:val="21"/>
              </w:rPr>
            </w:pPr>
          </w:p>
        </w:tc>
        <w:tc>
          <w:tcPr>
            <w:tcW w:w="2126" w:type="dxa"/>
            <w:vMerge/>
            <w:shd w:val="clear" w:color="auto" w:fill="C1FF84" w:themeFill="accent2" w:themeFillTint="99"/>
            <w:vAlign w:val="center"/>
          </w:tcPr>
          <w:p w14:paraId="7E392950" w14:textId="77777777" w:rsidR="00F67BEE" w:rsidRPr="00F67BEE" w:rsidRDefault="00F67BEE" w:rsidP="00F12868">
            <w:pPr>
              <w:jc w:val="left"/>
              <w:rPr>
                <w:rFonts w:asciiTheme="majorEastAsia" w:eastAsiaTheme="majorEastAsia" w:hAnsiTheme="majorEastAsia"/>
                <w:b/>
                <w:bCs/>
                <w:szCs w:val="21"/>
              </w:rPr>
            </w:pPr>
          </w:p>
        </w:tc>
        <w:tc>
          <w:tcPr>
            <w:tcW w:w="7863" w:type="dxa"/>
            <w:shd w:val="clear" w:color="auto" w:fill="auto"/>
          </w:tcPr>
          <w:p w14:paraId="71F2CC75" w14:textId="77777777" w:rsidR="00F67BEE" w:rsidRPr="00F67BEE" w:rsidRDefault="00F67BEE" w:rsidP="00C40C8C">
            <w:pPr>
              <w:rPr>
                <w:rFonts w:asciiTheme="majorEastAsia" w:eastAsiaTheme="majorEastAsia" w:hAnsiTheme="majorEastAsia"/>
                <w:szCs w:val="21"/>
              </w:rPr>
            </w:pPr>
            <w:r w:rsidRPr="00F67BEE">
              <w:rPr>
                <w:rFonts w:asciiTheme="majorEastAsia" w:eastAsiaTheme="majorEastAsia" w:hAnsiTheme="majorEastAsia" w:cs="ＭＳゴシック" w:hint="eastAsia"/>
                <w:kern w:val="0"/>
                <w:szCs w:val="21"/>
              </w:rPr>
              <w:t>（架空線）</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無</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有（</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F12868" w14:paraId="14FA17D6" w14:textId="77777777" w:rsidTr="00F67BEE">
        <w:trPr>
          <w:trHeight w:val="398"/>
        </w:trPr>
        <w:tc>
          <w:tcPr>
            <w:tcW w:w="426" w:type="dxa"/>
            <w:vMerge/>
            <w:shd w:val="clear" w:color="auto" w:fill="C1FF84" w:themeFill="accent2" w:themeFillTint="99"/>
          </w:tcPr>
          <w:p w14:paraId="69460A27" w14:textId="77777777" w:rsidR="00F67BEE" w:rsidRPr="00A33099" w:rsidRDefault="00F67BEE" w:rsidP="00532A91">
            <w:pPr>
              <w:rPr>
                <w:rFonts w:asciiTheme="majorEastAsia" w:eastAsiaTheme="majorEastAsia" w:hAnsiTheme="majorEastAsia"/>
                <w:szCs w:val="21"/>
              </w:rPr>
            </w:pPr>
          </w:p>
        </w:tc>
        <w:tc>
          <w:tcPr>
            <w:tcW w:w="2126" w:type="dxa"/>
            <w:shd w:val="clear" w:color="auto" w:fill="C1FF84" w:themeFill="accent2" w:themeFillTint="99"/>
            <w:vAlign w:val="center"/>
          </w:tcPr>
          <w:p w14:paraId="3F007BCB" w14:textId="77777777" w:rsidR="00F67BEE" w:rsidRPr="00F67BEE" w:rsidRDefault="00F67BEE" w:rsidP="00F12868">
            <w:pPr>
              <w:autoSpaceDE w:val="0"/>
              <w:autoSpaceDN w:val="0"/>
              <w:adjustRightInd w:val="0"/>
              <w:jc w:val="left"/>
              <w:rPr>
                <w:rFonts w:asciiTheme="majorEastAsia" w:eastAsiaTheme="majorEastAsia" w:hAnsiTheme="majorEastAsia" w:cs="ＭＳゴシック"/>
                <w:b/>
                <w:bCs/>
                <w:kern w:val="0"/>
                <w:szCs w:val="21"/>
              </w:rPr>
            </w:pPr>
            <w:r w:rsidRPr="00F67BEE">
              <w:rPr>
                <w:rFonts w:asciiTheme="majorEastAsia" w:eastAsiaTheme="majorEastAsia" w:hAnsiTheme="majorEastAsia" w:cs="ＭＳゴシック" w:hint="eastAsia"/>
                <w:b/>
                <w:bCs/>
                <w:kern w:val="0"/>
                <w:szCs w:val="21"/>
              </w:rPr>
              <w:t>④伐倒対象の立木の</w:t>
            </w:r>
          </w:p>
          <w:p w14:paraId="1099FDBB" w14:textId="77777777" w:rsidR="00F67BEE" w:rsidRPr="00F67BEE" w:rsidRDefault="00F67BEE" w:rsidP="00F12868">
            <w:pPr>
              <w:jc w:val="left"/>
              <w:rPr>
                <w:rFonts w:asciiTheme="majorEastAsia" w:eastAsiaTheme="majorEastAsia" w:hAnsiTheme="majorEastAsia"/>
                <w:b/>
                <w:bCs/>
                <w:szCs w:val="21"/>
              </w:rPr>
            </w:pPr>
            <w:r w:rsidRPr="00F67BEE">
              <w:rPr>
                <w:rFonts w:asciiTheme="majorEastAsia" w:eastAsiaTheme="majorEastAsia" w:hAnsiTheme="majorEastAsia" w:cs="ＭＳゴシック" w:hint="eastAsia"/>
                <w:b/>
                <w:bCs/>
                <w:kern w:val="0"/>
                <w:szCs w:val="21"/>
              </w:rPr>
              <w:t>状況</w:t>
            </w:r>
          </w:p>
        </w:tc>
        <w:tc>
          <w:tcPr>
            <w:tcW w:w="7863" w:type="dxa"/>
            <w:shd w:val="clear" w:color="auto" w:fill="auto"/>
          </w:tcPr>
          <w:p w14:paraId="7EA7A062" w14:textId="77777777" w:rsidR="00F67BEE" w:rsidRPr="00F67BEE" w:rsidRDefault="00F67BEE" w:rsidP="00F67BEE">
            <w:pPr>
              <w:autoSpaceDE w:val="0"/>
              <w:autoSpaceDN w:val="0"/>
              <w:adjustRightInd w:val="0"/>
              <w:jc w:val="left"/>
              <w:rPr>
                <w:rFonts w:asciiTheme="majorEastAsia" w:eastAsiaTheme="majorEastAsia" w:hAnsiTheme="majorEastAsia" w:cs="ＭＳゴシック"/>
                <w:kern w:val="0"/>
                <w:szCs w:val="21"/>
              </w:rPr>
            </w:pPr>
            <w:r w:rsidRPr="00F67BEE">
              <w:rPr>
                <w:rFonts w:asciiTheme="majorEastAsia" w:eastAsiaTheme="majorEastAsia" w:hAnsiTheme="majorEastAsia" w:cs="ＭＳゴシック" w:hint="eastAsia"/>
                <w:kern w:val="0"/>
                <w:szCs w:val="21"/>
              </w:rPr>
              <w:t>（樹種）</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スギ</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ヒノキ</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その他（</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p w14:paraId="7FC0CB4E" w14:textId="77777777" w:rsidR="00F67BEE" w:rsidRPr="00F67BEE" w:rsidRDefault="00F67BEE" w:rsidP="00F67BEE">
            <w:pPr>
              <w:autoSpaceDE w:val="0"/>
              <w:autoSpaceDN w:val="0"/>
              <w:adjustRightInd w:val="0"/>
              <w:jc w:val="left"/>
              <w:rPr>
                <w:rFonts w:asciiTheme="majorEastAsia" w:eastAsiaTheme="majorEastAsia" w:hAnsiTheme="majorEastAsia" w:cs="ＭＳゴシック"/>
                <w:kern w:val="0"/>
                <w:szCs w:val="21"/>
              </w:rPr>
            </w:pPr>
            <w:r w:rsidRPr="00F67BEE">
              <w:rPr>
                <w:rFonts w:asciiTheme="majorEastAsia" w:eastAsiaTheme="majorEastAsia" w:hAnsiTheme="majorEastAsia" w:cs="ＭＳゴシック" w:hint="eastAsia"/>
                <w:kern w:val="0"/>
                <w:szCs w:val="21"/>
              </w:rPr>
              <w:t>（樹齢）（</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）年生が主体</w:t>
            </w:r>
          </w:p>
          <w:p w14:paraId="22446B58" w14:textId="77777777" w:rsidR="00F67BEE" w:rsidRPr="00F67BEE" w:rsidRDefault="00F67BEE" w:rsidP="00F67BEE">
            <w:pPr>
              <w:autoSpaceDE w:val="0"/>
              <w:autoSpaceDN w:val="0"/>
              <w:adjustRightInd w:val="0"/>
              <w:jc w:val="left"/>
              <w:rPr>
                <w:rFonts w:asciiTheme="majorEastAsia" w:eastAsiaTheme="majorEastAsia" w:hAnsiTheme="majorEastAsia" w:cs="ＭＳゴシック"/>
                <w:kern w:val="0"/>
                <w:szCs w:val="21"/>
              </w:rPr>
            </w:pPr>
            <w:r w:rsidRPr="00F67BEE">
              <w:rPr>
                <w:rFonts w:asciiTheme="majorEastAsia" w:eastAsiaTheme="majorEastAsia" w:hAnsiTheme="majorEastAsia" w:cs="ＭＳゴシック" w:hint="eastAsia"/>
                <w:kern w:val="0"/>
                <w:szCs w:val="21"/>
              </w:rPr>
              <w:t>（大きさ）</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胸高直径（</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kern w:val="0"/>
                <w:szCs w:val="21"/>
              </w:rPr>
              <w:t>cm</w:t>
            </w:r>
            <w:r w:rsidRPr="00F67BEE">
              <w:rPr>
                <w:rFonts w:asciiTheme="majorEastAsia" w:eastAsiaTheme="majorEastAsia" w:hAnsiTheme="majorEastAsia" w:cs="ＭＳゴシック" w:hint="eastAsia"/>
                <w:kern w:val="0"/>
                <w:szCs w:val="21"/>
              </w:rPr>
              <w:t>程）</w:t>
            </w:r>
            <w:r w:rsidRPr="00F67BEE">
              <w:rPr>
                <w:rFonts w:asciiTheme="majorEastAsia" w:eastAsiaTheme="majorEastAsia" w:hAnsiTheme="majorEastAsia" w:cs="ＭＳゴシック"/>
                <w:kern w:val="0"/>
                <w:szCs w:val="21"/>
              </w:rPr>
              <w:t xml:space="preserve"> </w:t>
            </w:r>
            <w:r w:rsidRPr="00F67BEE">
              <w:rPr>
                <w:rFonts w:asciiTheme="majorEastAsia" w:eastAsiaTheme="majorEastAsia" w:hAnsiTheme="majorEastAsia" w:cs="ＭＳゴシック" w:hint="eastAsia"/>
                <w:kern w:val="0"/>
                <w:szCs w:val="21"/>
              </w:rPr>
              <w:t>樹高（</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ｍ程）</w:t>
            </w:r>
          </w:p>
          <w:p w14:paraId="35D6DA1F" w14:textId="77777777" w:rsidR="00F67BEE" w:rsidRPr="00F67BEE" w:rsidRDefault="00F67BEE" w:rsidP="00F67BEE">
            <w:pPr>
              <w:autoSpaceDE w:val="0"/>
              <w:autoSpaceDN w:val="0"/>
              <w:adjustRightInd w:val="0"/>
              <w:jc w:val="left"/>
              <w:rPr>
                <w:rFonts w:asciiTheme="majorEastAsia" w:eastAsiaTheme="majorEastAsia" w:hAnsiTheme="majorEastAsia" w:cs="ＭＳゴシック"/>
                <w:kern w:val="0"/>
                <w:szCs w:val="21"/>
              </w:rPr>
            </w:pPr>
            <w:r w:rsidRPr="00F67BEE">
              <w:rPr>
                <w:rFonts w:asciiTheme="majorEastAsia" w:eastAsiaTheme="majorEastAsia" w:hAnsiTheme="majorEastAsia" w:cs="ＭＳゴシック" w:hint="eastAsia"/>
                <w:kern w:val="0"/>
                <w:szCs w:val="21"/>
              </w:rPr>
              <w:t>（大きさのばらつき）</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多い</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中間</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少ない</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w:t>
            </w:r>
            <w:r w:rsidR="00F12868">
              <w:rPr>
                <w:rFonts w:asciiTheme="majorEastAsia" w:eastAsiaTheme="majorEastAsia" w:hAnsiTheme="majorEastAsia" w:cs="ＭＳゴシック" w:hint="eastAsia"/>
                <w:kern w:val="0"/>
                <w:szCs w:val="21"/>
              </w:rPr>
              <w:t xml:space="preserve">点　　　　 　　　</w:t>
            </w:r>
            <w:r w:rsidRPr="00F67BEE">
              <w:rPr>
                <w:rFonts w:asciiTheme="majorEastAsia" w:eastAsiaTheme="majorEastAsia" w:hAnsiTheme="majorEastAsia" w:cs="ＭＳゴシック" w:hint="eastAsia"/>
                <w:kern w:val="0"/>
                <w:szCs w:val="21"/>
              </w:rPr>
              <w:t>）</w:t>
            </w:r>
          </w:p>
          <w:p w14:paraId="0E7AB839" w14:textId="77777777" w:rsidR="00F67BEE" w:rsidRPr="00F67BEE" w:rsidRDefault="00F67BEE" w:rsidP="00F67BEE">
            <w:pPr>
              <w:rPr>
                <w:rFonts w:asciiTheme="majorEastAsia" w:eastAsiaTheme="majorEastAsia" w:hAnsiTheme="majorEastAsia"/>
                <w:szCs w:val="21"/>
              </w:rPr>
            </w:pPr>
            <w:r w:rsidRPr="00F67BEE">
              <w:rPr>
                <w:rFonts w:asciiTheme="majorEastAsia" w:eastAsiaTheme="majorEastAsia" w:hAnsiTheme="majorEastAsia" w:cs="ＭＳゴシック" w:hint="eastAsia"/>
                <w:kern w:val="0"/>
                <w:szCs w:val="21"/>
              </w:rPr>
              <w:t>（立木の密度）</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密</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中間</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疎</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A33099" w14:paraId="2CE8C276" w14:textId="77777777" w:rsidTr="00F67BEE">
        <w:trPr>
          <w:trHeight w:val="398"/>
        </w:trPr>
        <w:tc>
          <w:tcPr>
            <w:tcW w:w="426" w:type="dxa"/>
            <w:vMerge/>
            <w:shd w:val="clear" w:color="auto" w:fill="C1FF84" w:themeFill="accent2" w:themeFillTint="99"/>
          </w:tcPr>
          <w:p w14:paraId="597117E6" w14:textId="77777777" w:rsidR="00F67BEE" w:rsidRPr="00A33099" w:rsidRDefault="00F67BEE" w:rsidP="00532A91">
            <w:pPr>
              <w:rPr>
                <w:rFonts w:asciiTheme="majorEastAsia" w:eastAsiaTheme="majorEastAsia" w:hAnsiTheme="majorEastAsia"/>
                <w:szCs w:val="21"/>
              </w:rPr>
            </w:pPr>
          </w:p>
        </w:tc>
        <w:tc>
          <w:tcPr>
            <w:tcW w:w="2126" w:type="dxa"/>
            <w:shd w:val="clear" w:color="auto" w:fill="C1FF84" w:themeFill="accent2" w:themeFillTint="99"/>
            <w:vAlign w:val="center"/>
          </w:tcPr>
          <w:p w14:paraId="62AEC45E" w14:textId="77777777" w:rsidR="00F67BEE" w:rsidRPr="00F67BEE" w:rsidRDefault="00F67BEE" w:rsidP="00F12868">
            <w:pPr>
              <w:autoSpaceDE w:val="0"/>
              <w:autoSpaceDN w:val="0"/>
              <w:adjustRightInd w:val="0"/>
              <w:jc w:val="left"/>
              <w:rPr>
                <w:rFonts w:asciiTheme="majorEastAsia" w:eastAsiaTheme="majorEastAsia" w:hAnsiTheme="majorEastAsia"/>
                <w:b/>
                <w:bCs/>
                <w:color w:val="FF0000"/>
                <w:szCs w:val="21"/>
              </w:rPr>
            </w:pPr>
            <w:r w:rsidRPr="00F67BEE">
              <w:rPr>
                <w:rFonts w:asciiTheme="majorEastAsia" w:eastAsiaTheme="majorEastAsia" w:hAnsiTheme="majorEastAsia" w:cs="ＭＳゴシック" w:hint="eastAsia"/>
                <w:b/>
                <w:bCs/>
                <w:kern w:val="0"/>
                <w:szCs w:val="21"/>
              </w:rPr>
              <w:t>⑤つるがらみ、枝がらみの状況</w:t>
            </w:r>
          </w:p>
        </w:tc>
        <w:tc>
          <w:tcPr>
            <w:tcW w:w="7863" w:type="dxa"/>
            <w:shd w:val="clear" w:color="auto" w:fill="auto"/>
          </w:tcPr>
          <w:p w14:paraId="65B046FA" w14:textId="77777777" w:rsidR="00F67BEE" w:rsidRPr="00F67BEE" w:rsidRDefault="00F67BEE" w:rsidP="00F67BEE">
            <w:pPr>
              <w:autoSpaceDE w:val="0"/>
              <w:autoSpaceDN w:val="0"/>
              <w:adjustRightInd w:val="0"/>
              <w:jc w:val="left"/>
              <w:rPr>
                <w:rFonts w:asciiTheme="majorEastAsia" w:eastAsiaTheme="majorEastAsia" w:hAnsiTheme="majorEastAsia" w:cs="ＭＳゴシック"/>
                <w:kern w:val="0"/>
                <w:szCs w:val="21"/>
              </w:rPr>
            </w:pPr>
            <w:r w:rsidRPr="00F67BEE">
              <w:rPr>
                <w:rFonts w:asciiTheme="majorEastAsia" w:eastAsiaTheme="majorEastAsia" w:hAnsiTheme="majorEastAsia" w:cs="ＭＳゴシック" w:hint="eastAsia"/>
                <w:kern w:val="0"/>
                <w:szCs w:val="21"/>
              </w:rPr>
              <w:t>（つるがらみ）</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無</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有</w:t>
            </w:r>
            <w:r w:rsidR="00F12868">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p w14:paraId="369FD630" w14:textId="77777777" w:rsidR="00F67BEE" w:rsidRPr="00F67BEE" w:rsidRDefault="00F67BEE" w:rsidP="00F67BEE">
            <w:pPr>
              <w:rPr>
                <w:rFonts w:asciiTheme="majorEastAsia" w:eastAsiaTheme="majorEastAsia" w:hAnsiTheme="majorEastAsia"/>
                <w:szCs w:val="21"/>
              </w:rPr>
            </w:pPr>
            <w:r w:rsidRPr="00F67BEE">
              <w:rPr>
                <w:rFonts w:asciiTheme="majorEastAsia" w:eastAsiaTheme="majorEastAsia" w:hAnsiTheme="majorEastAsia" w:cs="ＭＳゴシック" w:hint="eastAsia"/>
                <w:kern w:val="0"/>
                <w:szCs w:val="21"/>
              </w:rPr>
              <w:t>（枝がらみ）</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無</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有</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A33099" w14:paraId="5A237B07" w14:textId="77777777" w:rsidTr="00F67BEE">
        <w:trPr>
          <w:trHeight w:val="515"/>
        </w:trPr>
        <w:tc>
          <w:tcPr>
            <w:tcW w:w="426" w:type="dxa"/>
            <w:vMerge/>
            <w:shd w:val="clear" w:color="auto" w:fill="C1FF84" w:themeFill="accent2" w:themeFillTint="99"/>
            <w:textDirection w:val="tbRlV"/>
            <w:vAlign w:val="center"/>
          </w:tcPr>
          <w:p w14:paraId="7878E63B" w14:textId="77777777" w:rsidR="00F67BEE" w:rsidRPr="00CE1026" w:rsidRDefault="00F67BEE" w:rsidP="00532A91">
            <w:pPr>
              <w:spacing w:line="240" w:lineRule="exact"/>
              <w:ind w:left="113" w:right="113"/>
              <w:rPr>
                <w:rFonts w:asciiTheme="majorEastAsia" w:eastAsiaTheme="majorEastAsia" w:hAnsiTheme="majorEastAsia"/>
                <w:b/>
                <w:bCs/>
                <w:szCs w:val="21"/>
              </w:rPr>
            </w:pPr>
          </w:p>
        </w:tc>
        <w:tc>
          <w:tcPr>
            <w:tcW w:w="2126" w:type="dxa"/>
            <w:shd w:val="clear" w:color="auto" w:fill="C1FF84" w:themeFill="accent2" w:themeFillTint="99"/>
            <w:vAlign w:val="center"/>
          </w:tcPr>
          <w:p w14:paraId="51255C92" w14:textId="77777777" w:rsidR="00F67BEE" w:rsidRPr="00F67BEE" w:rsidRDefault="00F67BEE" w:rsidP="00F12868">
            <w:pPr>
              <w:jc w:val="left"/>
              <w:rPr>
                <w:rFonts w:asciiTheme="majorEastAsia" w:eastAsiaTheme="majorEastAsia" w:hAnsiTheme="majorEastAsia"/>
                <w:b/>
                <w:bCs/>
                <w:szCs w:val="21"/>
              </w:rPr>
            </w:pPr>
            <w:r w:rsidRPr="00F67BEE">
              <w:rPr>
                <w:rFonts w:asciiTheme="majorEastAsia" w:eastAsiaTheme="majorEastAsia" w:hAnsiTheme="majorEastAsia" w:cs="ＭＳゴシック" w:hint="eastAsia"/>
                <w:b/>
                <w:bCs/>
                <w:kern w:val="0"/>
                <w:szCs w:val="21"/>
              </w:rPr>
              <w:t>⑥枯損木等の状況</w:t>
            </w:r>
          </w:p>
        </w:tc>
        <w:tc>
          <w:tcPr>
            <w:tcW w:w="7863" w:type="dxa"/>
            <w:shd w:val="clear" w:color="auto" w:fill="auto"/>
            <w:vAlign w:val="center"/>
          </w:tcPr>
          <w:p w14:paraId="215D1FB0" w14:textId="77777777" w:rsidR="00F67BEE" w:rsidRPr="00F67BEE" w:rsidRDefault="00F67BEE" w:rsidP="00F67BEE">
            <w:pPr>
              <w:autoSpaceDE w:val="0"/>
              <w:autoSpaceDN w:val="0"/>
              <w:adjustRightInd w:val="0"/>
              <w:jc w:val="left"/>
              <w:rPr>
                <w:rFonts w:asciiTheme="majorEastAsia" w:eastAsiaTheme="majorEastAsia" w:hAnsiTheme="majorEastAsia" w:cs="ＭＳゴシック"/>
                <w:kern w:val="0"/>
                <w:szCs w:val="21"/>
              </w:rPr>
            </w:pPr>
            <w:r w:rsidRPr="00F67BEE">
              <w:rPr>
                <w:rFonts w:asciiTheme="majorEastAsia" w:eastAsiaTheme="majorEastAsia" w:hAnsiTheme="majorEastAsia" w:cs="ＭＳゴシック" w:hint="eastAsia"/>
                <w:kern w:val="0"/>
                <w:szCs w:val="21"/>
              </w:rPr>
              <w:t>（枯損木）</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無</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有</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kern w:val="0"/>
                <w:szCs w:val="21"/>
              </w:rPr>
              <w:t xml:space="preserve"> </w:t>
            </w:r>
            <w:r w:rsidRPr="00F67BEE">
              <w:rPr>
                <w:rFonts w:asciiTheme="majorEastAsia" w:eastAsiaTheme="majorEastAsia" w:hAnsiTheme="majorEastAsia" w:cs="ＭＳゴシック" w:hint="eastAsia"/>
                <w:kern w:val="0"/>
                <w:szCs w:val="21"/>
              </w:rPr>
              <w:t>）</w:t>
            </w:r>
          </w:p>
          <w:p w14:paraId="0C9563D4" w14:textId="77777777" w:rsidR="00F67BEE" w:rsidRPr="00F67BEE" w:rsidRDefault="00F67BEE" w:rsidP="00F67BEE">
            <w:pPr>
              <w:spacing w:line="240" w:lineRule="exact"/>
              <w:rPr>
                <w:rFonts w:asciiTheme="majorEastAsia" w:eastAsiaTheme="majorEastAsia" w:hAnsiTheme="majorEastAsia"/>
                <w:szCs w:val="21"/>
              </w:rPr>
            </w:pPr>
            <w:r w:rsidRPr="00F67BEE">
              <w:rPr>
                <w:rFonts w:asciiTheme="majorEastAsia" w:eastAsiaTheme="majorEastAsia" w:hAnsiTheme="majorEastAsia" w:cs="ＭＳゴシック" w:hint="eastAsia"/>
                <w:kern w:val="0"/>
                <w:szCs w:val="21"/>
              </w:rPr>
              <w:t>（風倒木）</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無</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有</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w:t>
            </w:r>
          </w:p>
        </w:tc>
      </w:tr>
      <w:tr w:rsidR="00F67BEE" w:rsidRPr="00A33099" w14:paraId="2932F43F" w14:textId="77777777" w:rsidTr="00F67BEE">
        <w:trPr>
          <w:trHeight w:val="409"/>
        </w:trPr>
        <w:tc>
          <w:tcPr>
            <w:tcW w:w="426" w:type="dxa"/>
            <w:vMerge/>
            <w:shd w:val="clear" w:color="auto" w:fill="C1FF84" w:themeFill="accent2" w:themeFillTint="99"/>
          </w:tcPr>
          <w:p w14:paraId="1E33B288" w14:textId="77777777" w:rsidR="00F67BEE" w:rsidRPr="00CE1026" w:rsidRDefault="00F67BEE" w:rsidP="00532A91">
            <w:pPr>
              <w:spacing w:line="240" w:lineRule="exact"/>
              <w:rPr>
                <w:rFonts w:asciiTheme="majorEastAsia" w:eastAsiaTheme="majorEastAsia" w:hAnsiTheme="majorEastAsia"/>
                <w:b/>
                <w:bCs/>
                <w:szCs w:val="21"/>
              </w:rPr>
            </w:pPr>
          </w:p>
        </w:tc>
        <w:tc>
          <w:tcPr>
            <w:tcW w:w="2126" w:type="dxa"/>
            <w:shd w:val="clear" w:color="auto" w:fill="C1FF84" w:themeFill="accent2" w:themeFillTint="99"/>
            <w:vAlign w:val="center"/>
          </w:tcPr>
          <w:p w14:paraId="4054CFF7" w14:textId="77777777" w:rsidR="00F67BEE" w:rsidRPr="00F67BEE" w:rsidRDefault="00F67BEE" w:rsidP="00F12868">
            <w:pPr>
              <w:jc w:val="left"/>
              <w:rPr>
                <w:rFonts w:asciiTheme="majorEastAsia" w:eastAsiaTheme="majorEastAsia" w:hAnsiTheme="majorEastAsia"/>
                <w:b/>
                <w:bCs/>
                <w:szCs w:val="21"/>
              </w:rPr>
            </w:pPr>
            <w:r w:rsidRPr="00F67BEE">
              <w:rPr>
                <w:rFonts w:asciiTheme="majorEastAsia" w:eastAsiaTheme="majorEastAsia" w:hAnsiTheme="majorEastAsia" w:cs="ＭＳゴシック" w:hint="eastAsia"/>
                <w:b/>
                <w:bCs/>
                <w:kern w:val="0"/>
                <w:szCs w:val="21"/>
              </w:rPr>
              <w:t>⑦下層植生の状況</w:t>
            </w:r>
          </w:p>
        </w:tc>
        <w:tc>
          <w:tcPr>
            <w:tcW w:w="7863" w:type="dxa"/>
            <w:shd w:val="clear" w:color="auto" w:fill="auto"/>
            <w:vAlign w:val="center"/>
          </w:tcPr>
          <w:p w14:paraId="10BB184A" w14:textId="77777777" w:rsidR="00F67BEE" w:rsidRPr="00F67BEE" w:rsidRDefault="00F67BEE" w:rsidP="00F67BEE">
            <w:pPr>
              <w:autoSpaceDE w:val="0"/>
              <w:autoSpaceDN w:val="0"/>
              <w:adjustRightInd w:val="0"/>
              <w:jc w:val="left"/>
              <w:rPr>
                <w:rFonts w:asciiTheme="majorEastAsia" w:eastAsiaTheme="majorEastAsia" w:hAnsiTheme="majorEastAsia" w:cs="ＭＳゴシック"/>
                <w:kern w:val="0"/>
                <w:szCs w:val="21"/>
              </w:rPr>
            </w:pPr>
            <w:r w:rsidRPr="00F67BEE">
              <w:rPr>
                <w:rFonts w:asciiTheme="majorEastAsia" w:eastAsiaTheme="majorEastAsia" w:hAnsiTheme="majorEastAsia" w:cs="ＭＳゴシック" w:hint="eastAsia"/>
                <w:kern w:val="0"/>
                <w:szCs w:val="21"/>
              </w:rPr>
              <w:t>（かん木）</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密</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中間</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疎</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kern w:val="0"/>
                <w:szCs w:val="21"/>
              </w:rPr>
              <w:t xml:space="preserve"> </w:t>
            </w:r>
            <w:r w:rsidRPr="00F67BEE">
              <w:rPr>
                <w:rFonts w:asciiTheme="majorEastAsia" w:eastAsiaTheme="majorEastAsia" w:hAnsiTheme="majorEastAsia" w:cs="ＭＳゴシック" w:hint="eastAsia"/>
                <w:kern w:val="0"/>
                <w:szCs w:val="21"/>
              </w:rPr>
              <w:t>）</w:t>
            </w:r>
          </w:p>
          <w:p w14:paraId="749F9563" w14:textId="77777777" w:rsidR="00F67BEE" w:rsidRPr="00F67BEE" w:rsidRDefault="00F67BEE" w:rsidP="00F67BEE">
            <w:pPr>
              <w:spacing w:line="240" w:lineRule="exact"/>
              <w:rPr>
                <w:rFonts w:asciiTheme="majorEastAsia" w:eastAsiaTheme="majorEastAsia" w:hAnsiTheme="majorEastAsia"/>
                <w:szCs w:val="21"/>
              </w:rPr>
            </w:pPr>
            <w:r w:rsidRPr="00F67BEE">
              <w:rPr>
                <w:rFonts w:asciiTheme="majorEastAsia" w:eastAsiaTheme="majorEastAsia" w:hAnsiTheme="majorEastAsia" w:cs="ＭＳゴシック" w:hint="eastAsia"/>
                <w:kern w:val="0"/>
                <w:szCs w:val="21"/>
              </w:rPr>
              <w:t>（草本）</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密</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中間</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疎</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hint="eastAsia"/>
                <w:kern w:val="0"/>
                <w:szCs w:val="21"/>
              </w:rPr>
              <w:t>（※留意点</w:t>
            </w:r>
            <w:r w:rsidR="00532A91">
              <w:rPr>
                <w:rFonts w:asciiTheme="majorEastAsia" w:eastAsiaTheme="majorEastAsia" w:hAnsiTheme="majorEastAsia" w:cs="ＭＳゴシック" w:hint="eastAsia"/>
                <w:kern w:val="0"/>
                <w:szCs w:val="21"/>
              </w:rPr>
              <w:t xml:space="preserve">　　　　　　　　　　　　　</w:t>
            </w:r>
            <w:r w:rsidRPr="00F67BEE">
              <w:rPr>
                <w:rFonts w:asciiTheme="majorEastAsia" w:eastAsiaTheme="majorEastAsia" w:hAnsiTheme="majorEastAsia" w:cs="ＭＳゴシック"/>
                <w:kern w:val="0"/>
                <w:szCs w:val="21"/>
              </w:rPr>
              <w:t xml:space="preserve"> </w:t>
            </w:r>
            <w:r w:rsidRPr="00F67BEE">
              <w:rPr>
                <w:rFonts w:asciiTheme="majorEastAsia" w:eastAsiaTheme="majorEastAsia" w:hAnsiTheme="majorEastAsia" w:cs="ＭＳゴシック" w:hint="eastAsia"/>
                <w:kern w:val="0"/>
                <w:szCs w:val="21"/>
              </w:rPr>
              <w:t>）</w:t>
            </w:r>
          </w:p>
        </w:tc>
      </w:tr>
      <w:tr w:rsidR="00532A91" w:rsidRPr="00A33099" w14:paraId="44C1966A" w14:textId="77777777" w:rsidTr="00532A91">
        <w:trPr>
          <w:trHeight w:val="415"/>
        </w:trPr>
        <w:tc>
          <w:tcPr>
            <w:tcW w:w="426" w:type="dxa"/>
            <w:vMerge w:val="restart"/>
            <w:shd w:val="clear" w:color="auto" w:fill="C1FF84" w:themeFill="accent2" w:themeFillTint="99"/>
            <w:textDirection w:val="tbRlV"/>
            <w:vAlign w:val="center"/>
          </w:tcPr>
          <w:p w14:paraId="22D0E357" w14:textId="1F96B245" w:rsidR="00532A91" w:rsidRPr="00CE1026" w:rsidRDefault="00532A91" w:rsidP="00532A91">
            <w:pPr>
              <w:spacing w:line="240" w:lineRule="exact"/>
              <w:ind w:left="113" w:right="113"/>
              <w:jc w:val="center"/>
              <w:rPr>
                <w:rFonts w:asciiTheme="majorEastAsia" w:eastAsiaTheme="majorEastAsia" w:hAnsiTheme="majorEastAsia"/>
                <w:b/>
                <w:bCs/>
                <w:szCs w:val="21"/>
              </w:rPr>
            </w:pPr>
            <w:r>
              <w:rPr>
                <w:rFonts w:asciiTheme="majorEastAsia" w:eastAsiaTheme="majorEastAsia" w:hAnsiTheme="majorEastAsia" w:hint="eastAsia"/>
                <w:b/>
                <w:bCs/>
                <w:szCs w:val="21"/>
              </w:rPr>
              <w:t>作業</w:t>
            </w:r>
            <w:r w:rsidR="00034F25">
              <w:rPr>
                <w:rFonts w:asciiTheme="majorEastAsia" w:eastAsiaTheme="majorEastAsia" w:hAnsiTheme="majorEastAsia" w:hint="eastAsia"/>
                <w:b/>
                <w:bCs/>
                <w:szCs w:val="21"/>
              </w:rPr>
              <w:t>計</w:t>
            </w:r>
            <w:r>
              <w:rPr>
                <w:rFonts w:asciiTheme="majorEastAsia" w:eastAsiaTheme="majorEastAsia" w:hAnsiTheme="majorEastAsia" w:hint="eastAsia"/>
                <w:b/>
                <w:bCs/>
                <w:szCs w:val="21"/>
              </w:rPr>
              <w:t>画の内容</w:t>
            </w:r>
          </w:p>
        </w:tc>
        <w:tc>
          <w:tcPr>
            <w:tcW w:w="2126" w:type="dxa"/>
            <w:shd w:val="clear" w:color="auto" w:fill="C1FF84" w:themeFill="accent2" w:themeFillTint="99"/>
            <w:vAlign w:val="center"/>
          </w:tcPr>
          <w:p w14:paraId="42AE3AE6" w14:textId="77777777" w:rsidR="00532A91" w:rsidRPr="00F12868" w:rsidRDefault="00532A91" w:rsidP="00F12868">
            <w:pPr>
              <w:spacing w:line="240" w:lineRule="exact"/>
              <w:jc w:val="left"/>
              <w:rPr>
                <w:rFonts w:asciiTheme="majorEastAsia" w:eastAsiaTheme="majorEastAsia" w:hAnsiTheme="majorEastAsia"/>
                <w:b/>
                <w:bCs/>
                <w:szCs w:val="21"/>
              </w:rPr>
            </w:pPr>
            <w:r w:rsidRPr="00F12868">
              <w:rPr>
                <w:rFonts w:asciiTheme="majorEastAsia" w:eastAsiaTheme="majorEastAsia" w:hAnsiTheme="majorEastAsia" w:cs="ＭＳゴシック" w:hint="eastAsia"/>
                <w:b/>
                <w:bCs/>
                <w:kern w:val="0"/>
                <w:szCs w:val="21"/>
              </w:rPr>
              <w:t>⑧作業の方法</w:t>
            </w:r>
          </w:p>
        </w:tc>
        <w:tc>
          <w:tcPr>
            <w:tcW w:w="7863" w:type="dxa"/>
            <w:shd w:val="clear" w:color="auto" w:fill="auto"/>
            <w:vAlign w:val="center"/>
          </w:tcPr>
          <w:p w14:paraId="31166F89" w14:textId="77777777" w:rsidR="00532A91" w:rsidRPr="00532A91" w:rsidRDefault="00532A91" w:rsidP="00532A91">
            <w:pPr>
              <w:spacing w:line="240" w:lineRule="exact"/>
              <w:ind w:rightChars="-8" w:right="-17" w:firstLineChars="100" w:firstLine="210"/>
              <w:jc w:val="left"/>
              <w:rPr>
                <w:rFonts w:asciiTheme="majorEastAsia" w:eastAsiaTheme="majorEastAsia" w:hAnsiTheme="majorEastAsia"/>
                <w:szCs w:val="21"/>
              </w:rPr>
            </w:pPr>
            <w:r w:rsidRPr="00532A91">
              <w:rPr>
                <w:rFonts w:asciiTheme="majorEastAsia" w:eastAsiaTheme="majorEastAsia" w:hAnsiTheme="majorEastAsia" w:cs="ＭＳゴシック" w:hint="eastAsia"/>
                <w:kern w:val="0"/>
                <w:szCs w:val="21"/>
              </w:rPr>
              <w:t>チェーンソーの使用</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車両系木材伐出機械の使用</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その他（</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w:t>
            </w:r>
          </w:p>
        </w:tc>
      </w:tr>
      <w:tr w:rsidR="00532A91" w:rsidRPr="00A33099" w14:paraId="44707C5A" w14:textId="77777777" w:rsidTr="00E92932">
        <w:trPr>
          <w:trHeight w:val="549"/>
        </w:trPr>
        <w:tc>
          <w:tcPr>
            <w:tcW w:w="426" w:type="dxa"/>
            <w:vMerge/>
            <w:shd w:val="clear" w:color="auto" w:fill="C1FF84" w:themeFill="accent2" w:themeFillTint="99"/>
          </w:tcPr>
          <w:p w14:paraId="51B42A76" w14:textId="77777777" w:rsidR="00532A91" w:rsidRPr="00CE1026" w:rsidRDefault="00532A91" w:rsidP="00F67BEE">
            <w:pPr>
              <w:spacing w:line="240" w:lineRule="exact"/>
              <w:rPr>
                <w:rFonts w:asciiTheme="majorEastAsia" w:eastAsiaTheme="majorEastAsia" w:hAnsiTheme="majorEastAsia"/>
                <w:b/>
                <w:bCs/>
                <w:szCs w:val="21"/>
              </w:rPr>
            </w:pPr>
          </w:p>
        </w:tc>
        <w:tc>
          <w:tcPr>
            <w:tcW w:w="2126" w:type="dxa"/>
            <w:shd w:val="clear" w:color="auto" w:fill="C1FF84" w:themeFill="accent2" w:themeFillTint="99"/>
            <w:vAlign w:val="center"/>
          </w:tcPr>
          <w:p w14:paraId="07CDD56D" w14:textId="77777777" w:rsidR="00532A91" w:rsidRPr="00F12868" w:rsidRDefault="00532A91" w:rsidP="00F12868">
            <w:pPr>
              <w:spacing w:line="240" w:lineRule="exact"/>
              <w:jc w:val="left"/>
              <w:rPr>
                <w:rFonts w:asciiTheme="majorEastAsia" w:eastAsiaTheme="majorEastAsia" w:hAnsiTheme="majorEastAsia"/>
                <w:b/>
                <w:bCs/>
                <w:szCs w:val="21"/>
              </w:rPr>
            </w:pPr>
            <w:r w:rsidRPr="00F12868">
              <w:rPr>
                <w:rFonts w:asciiTheme="majorEastAsia" w:eastAsiaTheme="majorEastAsia" w:hAnsiTheme="majorEastAsia" w:cs="ＭＳゴシック" w:hint="eastAsia"/>
                <w:b/>
                <w:bCs/>
                <w:kern w:val="0"/>
                <w:szCs w:val="21"/>
              </w:rPr>
              <w:t>⑨伐倒の方法</w:t>
            </w:r>
          </w:p>
        </w:tc>
        <w:tc>
          <w:tcPr>
            <w:tcW w:w="7863" w:type="dxa"/>
            <w:shd w:val="clear" w:color="auto" w:fill="auto"/>
            <w:vAlign w:val="center"/>
          </w:tcPr>
          <w:p w14:paraId="7E8160EE" w14:textId="77777777" w:rsidR="00532A91" w:rsidRPr="00532A91" w:rsidRDefault="00532A91" w:rsidP="00532A91">
            <w:pPr>
              <w:spacing w:line="240" w:lineRule="exact"/>
              <w:ind w:rightChars="-8" w:right="-17" w:firstLineChars="100" w:firstLine="210"/>
              <w:jc w:val="left"/>
              <w:rPr>
                <w:rFonts w:asciiTheme="majorEastAsia" w:eastAsiaTheme="majorEastAsia" w:hAnsiTheme="majorEastAsia"/>
                <w:szCs w:val="21"/>
              </w:rPr>
            </w:pPr>
            <w:r w:rsidRPr="00532A91">
              <w:rPr>
                <w:rFonts w:asciiTheme="majorEastAsia" w:eastAsiaTheme="majorEastAsia" w:hAnsiTheme="majorEastAsia" w:cs="ＭＳゴシック" w:hint="eastAsia"/>
                <w:kern w:val="0"/>
                <w:szCs w:val="21"/>
              </w:rPr>
              <w:t>間伐（</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定性</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列状</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皆伐</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択伐</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切捨て</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その他（</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kern w:val="0"/>
                <w:szCs w:val="21"/>
              </w:rPr>
              <w:t xml:space="preserve"> </w:t>
            </w:r>
            <w:r w:rsidRPr="00532A91">
              <w:rPr>
                <w:rFonts w:asciiTheme="majorEastAsia" w:eastAsiaTheme="majorEastAsia" w:hAnsiTheme="majorEastAsia" w:cs="ＭＳゴシック" w:hint="eastAsia"/>
                <w:kern w:val="0"/>
                <w:szCs w:val="21"/>
              </w:rPr>
              <w:t>）</w:t>
            </w:r>
          </w:p>
        </w:tc>
      </w:tr>
      <w:tr w:rsidR="00532A91" w:rsidRPr="00A33099" w14:paraId="703F3A02" w14:textId="77777777" w:rsidTr="00E92932">
        <w:trPr>
          <w:trHeight w:val="429"/>
        </w:trPr>
        <w:tc>
          <w:tcPr>
            <w:tcW w:w="426" w:type="dxa"/>
            <w:vMerge/>
            <w:shd w:val="clear" w:color="auto" w:fill="C1FF84" w:themeFill="accent2" w:themeFillTint="99"/>
          </w:tcPr>
          <w:p w14:paraId="2A5F6622" w14:textId="77777777" w:rsidR="00532A91" w:rsidRPr="00CE1026" w:rsidRDefault="00532A91" w:rsidP="00F67BEE">
            <w:pPr>
              <w:spacing w:line="240" w:lineRule="exact"/>
              <w:rPr>
                <w:rFonts w:asciiTheme="majorEastAsia" w:eastAsiaTheme="majorEastAsia" w:hAnsiTheme="majorEastAsia"/>
                <w:b/>
                <w:bCs/>
                <w:szCs w:val="21"/>
              </w:rPr>
            </w:pPr>
          </w:p>
        </w:tc>
        <w:tc>
          <w:tcPr>
            <w:tcW w:w="2126" w:type="dxa"/>
            <w:shd w:val="clear" w:color="auto" w:fill="C1FF84" w:themeFill="accent2" w:themeFillTint="99"/>
            <w:vAlign w:val="center"/>
          </w:tcPr>
          <w:p w14:paraId="28DDED3C" w14:textId="77777777" w:rsidR="00532A91" w:rsidRPr="00F12868" w:rsidRDefault="00532A91" w:rsidP="00F12868">
            <w:pPr>
              <w:spacing w:line="240" w:lineRule="exact"/>
              <w:jc w:val="left"/>
              <w:rPr>
                <w:rFonts w:asciiTheme="majorEastAsia" w:eastAsiaTheme="majorEastAsia" w:hAnsiTheme="majorEastAsia"/>
                <w:b/>
                <w:bCs/>
                <w:szCs w:val="21"/>
              </w:rPr>
            </w:pPr>
            <w:r w:rsidRPr="00F12868">
              <w:rPr>
                <w:rFonts w:asciiTheme="majorEastAsia" w:eastAsiaTheme="majorEastAsia" w:hAnsiTheme="majorEastAsia" w:cs="ＭＳゴシック" w:hint="eastAsia"/>
                <w:b/>
                <w:bCs/>
                <w:kern w:val="0"/>
                <w:szCs w:val="21"/>
              </w:rPr>
              <w:t>⑩伐倒の順序</w:t>
            </w:r>
          </w:p>
        </w:tc>
        <w:tc>
          <w:tcPr>
            <w:tcW w:w="7863" w:type="dxa"/>
            <w:shd w:val="clear" w:color="auto" w:fill="auto"/>
            <w:vAlign w:val="center"/>
          </w:tcPr>
          <w:p w14:paraId="64E2EA31" w14:textId="77777777" w:rsidR="00532A91" w:rsidRPr="00532A91" w:rsidRDefault="00532A91" w:rsidP="00532A91">
            <w:pPr>
              <w:spacing w:line="240" w:lineRule="exact"/>
              <w:ind w:rightChars="-8" w:right="-17" w:firstLineChars="100" w:firstLine="210"/>
              <w:jc w:val="left"/>
              <w:rPr>
                <w:rFonts w:asciiTheme="majorEastAsia" w:eastAsiaTheme="majorEastAsia" w:hAnsiTheme="majorEastAsia"/>
                <w:szCs w:val="21"/>
              </w:rPr>
            </w:pPr>
            <w:r w:rsidRPr="00532A91">
              <w:rPr>
                <w:rFonts w:asciiTheme="majorEastAsia" w:eastAsiaTheme="majorEastAsia" w:hAnsiTheme="majorEastAsia" w:cs="ＭＳゴシック" w:hint="eastAsia"/>
                <w:kern w:val="0"/>
                <w:szCs w:val="21"/>
              </w:rPr>
              <w:t>尾根部から谷部へ</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谷部から尾根部へ</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その他（</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kern w:val="0"/>
                <w:szCs w:val="21"/>
              </w:rPr>
              <w:t xml:space="preserve"> </w:t>
            </w:r>
            <w:r w:rsidRPr="00532A91">
              <w:rPr>
                <w:rFonts w:asciiTheme="majorEastAsia" w:eastAsiaTheme="majorEastAsia" w:hAnsiTheme="majorEastAsia" w:cs="ＭＳゴシック" w:hint="eastAsia"/>
                <w:kern w:val="0"/>
                <w:szCs w:val="21"/>
              </w:rPr>
              <w:t>）</w:t>
            </w:r>
          </w:p>
        </w:tc>
      </w:tr>
      <w:tr w:rsidR="00532A91" w:rsidRPr="00A33099" w14:paraId="7C897AD2" w14:textId="77777777" w:rsidTr="00E92932">
        <w:trPr>
          <w:trHeight w:val="407"/>
        </w:trPr>
        <w:tc>
          <w:tcPr>
            <w:tcW w:w="426" w:type="dxa"/>
            <w:vMerge/>
            <w:shd w:val="clear" w:color="auto" w:fill="C1FF84" w:themeFill="accent2" w:themeFillTint="99"/>
          </w:tcPr>
          <w:p w14:paraId="44A14142" w14:textId="77777777" w:rsidR="00532A91" w:rsidRPr="00CE1026" w:rsidRDefault="00532A91" w:rsidP="00F67BEE">
            <w:pPr>
              <w:spacing w:line="240" w:lineRule="exact"/>
              <w:rPr>
                <w:rFonts w:asciiTheme="majorEastAsia" w:eastAsiaTheme="majorEastAsia" w:hAnsiTheme="majorEastAsia"/>
                <w:b/>
                <w:bCs/>
                <w:szCs w:val="21"/>
              </w:rPr>
            </w:pPr>
          </w:p>
        </w:tc>
        <w:tc>
          <w:tcPr>
            <w:tcW w:w="2126" w:type="dxa"/>
            <w:shd w:val="clear" w:color="auto" w:fill="C1FF84" w:themeFill="accent2" w:themeFillTint="99"/>
            <w:vAlign w:val="center"/>
          </w:tcPr>
          <w:p w14:paraId="7951556B" w14:textId="77777777" w:rsidR="00532A91" w:rsidRPr="00F12868" w:rsidRDefault="00532A91" w:rsidP="00F12868">
            <w:pPr>
              <w:autoSpaceDE w:val="0"/>
              <w:autoSpaceDN w:val="0"/>
              <w:adjustRightInd w:val="0"/>
              <w:jc w:val="left"/>
              <w:rPr>
                <w:rFonts w:asciiTheme="majorEastAsia" w:eastAsiaTheme="majorEastAsia" w:hAnsiTheme="majorEastAsia" w:cs="ＭＳゴシック"/>
                <w:b/>
                <w:bCs/>
                <w:kern w:val="0"/>
                <w:szCs w:val="21"/>
              </w:rPr>
            </w:pPr>
            <w:r w:rsidRPr="00F12868">
              <w:rPr>
                <w:rFonts w:asciiTheme="majorEastAsia" w:eastAsiaTheme="majorEastAsia" w:hAnsiTheme="majorEastAsia" w:cs="ＭＳゴシック" w:hint="eastAsia"/>
                <w:b/>
                <w:bCs/>
                <w:kern w:val="0"/>
                <w:szCs w:val="21"/>
              </w:rPr>
              <w:t>⑪かかり木の処理の</w:t>
            </w:r>
          </w:p>
          <w:p w14:paraId="4046DEE9" w14:textId="77777777" w:rsidR="00532A91" w:rsidRPr="00F12868" w:rsidRDefault="00532A91" w:rsidP="00532A91">
            <w:pPr>
              <w:spacing w:line="240" w:lineRule="exact"/>
              <w:ind w:firstLineChars="100" w:firstLine="211"/>
              <w:jc w:val="left"/>
              <w:rPr>
                <w:rFonts w:asciiTheme="majorEastAsia" w:eastAsiaTheme="majorEastAsia" w:hAnsiTheme="majorEastAsia"/>
                <w:b/>
                <w:bCs/>
                <w:szCs w:val="21"/>
              </w:rPr>
            </w:pPr>
            <w:r w:rsidRPr="00F12868">
              <w:rPr>
                <w:rFonts w:asciiTheme="majorEastAsia" w:eastAsiaTheme="majorEastAsia" w:hAnsiTheme="majorEastAsia" w:cs="ＭＳゴシック" w:hint="eastAsia"/>
                <w:b/>
                <w:bCs/>
                <w:kern w:val="0"/>
                <w:szCs w:val="21"/>
              </w:rPr>
              <w:t>作業の方法</w:t>
            </w:r>
          </w:p>
        </w:tc>
        <w:tc>
          <w:tcPr>
            <w:tcW w:w="7863" w:type="dxa"/>
            <w:shd w:val="clear" w:color="auto" w:fill="auto"/>
            <w:vAlign w:val="center"/>
          </w:tcPr>
          <w:p w14:paraId="79E25FFE" w14:textId="77777777" w:rsidR="00532A91" w:rsidRPr="00532A91" w:rsidRDefault="00532A91" w:rsidP="00532A91">
            <w:pPr>
              <w:spacing w:line="240" w:lineRule="exact"/>
              <w:ind w:rightChars="-8" w:right="-17" w:firstLineChars="100" w:firstLine="210"/>
              <w:jc w:val="left"/>
              <w:rPr>
                <w:rFonts w:asciiTheme="majorEastAsia" w:eastAsiaTheme="majorEastAsia" w:hAnsiTheme="majorEastAsia"/>
                <w:szCs w:val="21"/>
              </w:rPr>
            </w:pPr>
            <w:r w:rsidRPr="00532A91">
              <w:rPr>
                <w:rFonts w:asciiTheme="majorEastAsia" w:eastAsiaTheme="majorEastAsia" w:hAnsiTheme="majorEastAsia" w:cs="ＭＳゴシック" w:hint="eastAsia"/>
                <w:kern w:val="0"/>
                <w:szCs w:val="21"/>
              </w:rPr>
              <w:t>車両系木材伐出機械</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フェリングレバー</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ロープ</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その他（</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kern w:val="0"/>
                <w:szCs w:val="21"/>
              </w:rPr>
              <w:t xml:space="preserve"> </w:t>
            </w:r>
            <w:r w:rsidRPr="00532A91">
              <w:rPr>
                <w:rFonts w:asciiTheme="majorEastAsia" w:eastAsiaTheme="majorEastAsia" w:hAnsiTheme="majorEastAsia" w:cs="ＭＳゴシック" w:hint="eastAsia"/>
                <w:kern w:val="0"/>
                <w:szCs w:val="21"/>
              </w:rPr>
              <w:t>）</w:t>
            </w:r>
          </w:p>
        </w:tc>
      </w:tr>
      <w:tr w:rsidR="00532A91" w:rsidRPr="00A33099" w14:paraId="33660D32" w14:textId="77777777" w:rsidTr="00E92932">
        <w:trPr>
          <w:trHeight w:val="374"/>
        </w:trPr>
        <w:tc>
          <w:tcPr>
            <w:tcW w:w="426" w:type="dxa"/>
            <w:vMerge/>
            <w:shd w:val="clear" w:color="auto" w:fill="C1FF84" w:themeFill="accent2" w:themeFillTint="99"/>
          </w:tcPr>
          <w:p w14:paraId="4139CBB1" w14:textId="77777777" w:rsidR="00532A91" w:rsidRPr="00CE1026" w:rsidRDefault="00532A91" w:rsidP="00F67BEE">
            <w:pPr>
              <w:spacing w:line="200" w:lineRule="exact"/>
              <w:rPr>
                <w:rFonts w:asciiTheme="majorEastAsia" w:eastAsiaTheme="majorEastAsia" w:hAnsiTheme="majorEastAsia"/>
                <w:b/>
                <w:bCs/>
                <w:szCs w:val="21"/>
              </w:rPr>
            </w:pPr>
          </w:p>
        </w:tc>
        <w:tc>
          <w:tcPr>
            <w:tcW w:w="2126" w:type="dxa"/>
            <w:shd w:val="clear" w:color="auto" w:fill="C1FF84" w:themeFill="accent2" w:themeFillTint="99"/>
            <w:vAlign w:val="center"/>
          </w:tcPr>
          <w:p w14:paraId="61481373" w14:textId="77777777" w:rsidR="00532A91" w:rsidRPr="00F12868" w:rsidRDefault="00532A91" w:rsidP="00F12868">
            <w:pPr>
              <w:spacing w:line="0" w:lineRule="atLeast"/>
              <w:jc w:val="left"/>
              <w:rPr>
                <w:rFonts w:asciiTheme="majorEastAsia" w:eastAsiaTheme="majorEastAsia" w:hAnsiTheme="majorEastAsia"/>
                <w:b/>
                <w:bCs/>
                <w:spacing w:val="-20"/>
                <w:szCs w:val="21"/>
              </w:rPr>
            </w:pPr>
            <w:r w:rsidRPr="00F12868">
              <w:rPr>
                <w:rFonts w:asciiTheme="majorEastAsia" w:eastAsiaTheme="majorEastAsia" w:hAnsiTheme="majorEastAsia" w:cs="ＭＳゴシック" w:hint="eastAsia"/>
                <w:b/>
                <w:bCs/>
                <w:kern w:val="0"/>
                <w:szCs w:val="21"/>
              </w:rPr>
              <w:t>⑫退避場所設定標示</w:t>
            </w:r>
          </w:p>
        </w:tc>
        <w:tc>
          <w:tcPr>
            <w:tcW w:w="7863" w:type="dxa"/>
            <w:shd w:val="clear" w:color="auto" w:fill="auto"/>
            <w:vAlign w:val="bottom"/>
          </w:tcPr>
          <w:p w14:paraId="251F0DED" w14:textId="77777777" w:rsidR="00532A91" w:rsidRPr="00532A91" w:rsidRDefault="00532A91" w:rsidP="00532A91">
            <w:pPr>
              <w:spacing w:beforeLines="20" w:before="48" w:line="0" w:lineRule="atLeast"/>
              <w:ind w:rightChars="-8" w:right="-17" w:firstLineChars="100" w:firstLine="210"/>
              <w:jc w:val="left"/>
              <w:rPr>
                <w:rFonts w:asciiTheme="majorEastAsia" w:eastAsiaTheme="majorEastAsia" w:hAnsiTheme="majorEastAsia"/>
                <w:szCs w:val="21"/>
              </w:rPr>
            </w:pPr>
            <w:r w:rsidRPr="00532A91">
              <w:rPr>
                <w:rFonts w:asciiTheme="majorEastAsia" w:eastAsiaTheme="majorEastAsia" w:hAnsiTheme="majorEastAsia" w:cs="ＭＳゴシック" w:hint="eastAsia"/>
                <w:kern w:val="0"/>
                <w:szCs w:val="21"/>
              </w:rPr>
              <w:t>テープ表示</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その他（</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kern w:val="0"/>
                <w:szCs w:val="21"/>
              </w:rPr>
              <w:t xml:space="preserve"> </w:t>
            </w:r>
            <w:r w:rsidRPr="00532A91">
              <w:rPr>
                <w:rFonts w:asciiTheme="majorEastAsia" w:eastAsiaTheme="majorEastAsia" w:hAnsiTheme="majorEastAsia" w:cs="ＭＳゴシック" w:hint="eastAsia"/>
                <w:kern w:val="0"/>
                <w:szCs w:val="21"/>
              </w:rPr>
              <w:t>）</w:t>
            </w:r>
          </w:p>
        </w:tc>
      </w:tr>
      <w:tr w:rsidR="00532A91" w:rsidRPr="00412DFA" w14:paraId="223D1A8A" w14:textId="77777777" w:rsidTr="00E92932">
        <w:trPr>
          <w:trHeight w:val="408"/>
        </w:trPr>
        <w:tc>
          <w:tcPr>
            <w:tcW w:w="426" w:type="dxa"/>
            <w:vMerge/>
            <w:shd w:val="clear" w:color="auto" w:fill="C1FF84" w:themeFill="accent2" w:themeFillTint="99"/>
          </w:tcPr>
          <w:p w14:paraId="6D1517AB" w14:textId="77777777" w:rsidR="00532A91" w:rsidRPr="00CE1026" w:rsidRDefault="00532A91" w:rsidP="00F67BEE">
            <w:pPr>
              <w:spacing w:line="200" w:lineRule="exact"/>
              <w:rPr>
                <w:rFonts w:asciiTheme="majorEastAsia" w:eastAsiaTheme="majorEastAsia" w:hAnsiTheme="majorEastAsia"/>
                <w:b/>
                <w:bCs/>
                <w:szCs w:val="21"/>
              </w:rPr>
            </w:pPr>
          </w:p>
        </w:tc>
        <w:tc>
          <w:tcPr>
            <w:tcW w:w="2126" w:type="dxa"/>
            <w:shd w:val="clear" w:color="auto" w:fill="C1FF84" w:themeFill="accent2" w:themeFillTint="99"/>
            <w:vAlign w:val="center"/>
          </w:tcPr>
          <w:p w14:paraId="5D39F986" w14:textId="77777777" w:rsidR="00532A91" w:rsidRPr="00F12868" w:rsidRDefault="00532A91" w:rsidP="00F12868">
            <w:pPr>
              <w:spacing w:line="0" w:lineRule="atLeast"/>
              <w:jc w:val="left"/>
              <w:rPr>
                <w:rFonts w:asciiTheme="majorEastAsia" w:eastAsiaTheme="majorEastAsia" w:hAnsiTheme="majorEastAsia"/>
                <w:b/>
                <w:bCs/>
                <w:szCs w:val="21"/>
              </w:rPr>
            </w:pPr>
            <w:r w:rsidRPr="00F12868">
              <w:rPr>
                <w:rFonts w:asciiTheme="majorEastAsia" w:eastAsiaTheme="majorEastAsia" w:hAnsiTheme="majorEastAsia" w:cs="ＭＳゴシック" w:hint="eastAsia"/>
                <w:b/>
                <w:bCs/>
                <w:kern w:val="0"/>
                <w:szCs w:val="21"/>
              </w:rPr>
              <w:t>⑬立入禁止設定標示</w:t>
            </w:r>
          </w:p>
        </w:tc>
        <w:tc>
          <w:tcPr>
            <w:tcW w:w="7863" w:type="dxa"/>
            <w:shd w:val="clear" w:color="auto" w:fill="auto"/>
            <w:vAlign w:val="bottom"/>
          </w:tcPr>
          <w:p w14:paraId="14267402" w14:textId="77777777" w:rsidR="00532A91" w:rsidRPr="00532A91" w:rsidRDefault="00532A91" w:rsidP="00532A91">
            <w:pPr>
              <w:spacing w:beforeLines="20" w:before="48" w:line="0" w:lineRule="atLeast"/>
              <w:ind w:rightChars="-8" w:right="-17" w:firstLineChars="100" w:firstLine="210"/>
              <w:jc w:val="left"/>
              <w:rPr>
                <w:rFonts w:asciiTheme="majorEastAsia" w:eastAsiaTheme="majorEastAsia" w:hAnsiTheme="majorEastAsia"/>
                <w:szCs w:val="21"/>
              </w:rPr>
            </w:pPr>
            <w:r w:rsidRPr="00532A91">
              <w:rPr>
                <w:rFonts w:asciiTheme="majorEastAsia" w:eastAsiaTheme="majorEastAsia" w:hAnsiTheme="majorEastAsia" w:cs="ＭＳゴシック" w:hint="eastAsia"/>
                <w:kern w:val="0"/>
                <w:szCs w:val="21"/>
              </w:rPr>
              <w:t>標識看板</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縄張り</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カラーコーン</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その他（</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kern w:val="0"/>
                <w:szCs w:val="21"/>
              </w:rPr>
              <w:t xml:space="preserve"> </w:t>
            </w:r>
            <w:r w:rsidRPr="00532A91">
              <w:rPr>
                <w:rFonts w:asciiTheme="majorEastAsia" w:eastAsiaTheme="majorEastAsia" w:hAnsiTheme="majorEastAsia" w:cs="ＭＳゴシック" w:hint="eastAsia"/>
                <w:kern w:val="0"/>
                <w:szCs w:val="21"/>
              </w:rPr>
              <w:t>）</w:t>
            </w:r>
          </w:p>
        </w:tc>
      </w:tr>
      <w:tr w:rsidR="00532A91" w:rsidRPr="00412DFA" w14:paraId="5743428D" w14:textId="77777777" w:rsidTr="00E92932">
        <w:trPr>
          <w:trHeight w:val="408"/>
        </w:trPr>
        <w:tc>
          <w:tcPr>
            <w:tcW w:w="426" w:type="dxa"/>
            <w:vMerge/>
            <w:shd w:val="clear" w:color="auto" w:fill="C1FF84" w:themeFill="accent2" w:themeFillTint="99"/>
          </w:tcPr>
          <w:p w14:paraId="1D2FE13F" w14:textId="77777777" w:rsidR="00532A91" w:rsidRPr="00CE1026" w:rsidRDefault="00532A91" w:rsidP="00F67BEE">
            <w:pPr>
              <w:spacing w:line="200" w:lineRule="exact"/>
              <w:rPr>
                <w:rFonts w:asciiTheme="majorEastAsia" w:eastAsiaTheme="majorEastAsia" w:hAnsiTheme="majorEastAsia"/>
                <w:b/>
                <w:bCs/>
                <w:szCs w:val="21"/>
              </w:rPr>
            </w:pPr>
          </w:p>
        </w:tc>
        <w:tc>
          <w:tcPr>
            <w:tcW w:w="2126" w:type="dxa"/>
            <w:shd w:val="clear" w:color="auto" w:fill="C1FF84" w:themeFill="accent2" w:themeFillTint="99"/>
            <w:vAlign w:val="center"/>
          </w:tcPr>
          <w:p w14:paraId="50E101CE" w14:textId="77777777" w:rsidR="00532A91" w:rsidRPr="00F12868" w:rsidRDefault="00532A91" w:rsidP="00F12868">
            <w:pPr>
              <w:spacing w:line="0" w:lineRule="atLeast"/>
              <w:jc w:val="left"/>
              <w:rPr>
                <w:rFonts w:asciiTheme="majorEastAsia" w:eastAsiaTheme="majorEastAsia" w:hAnsiTheme="majorEastAsia"/>
                <w:b/>
                <w:bCs/>
                <w:szCs w:val="21"/>
              </w:rPr>
            </w:pPr>
            <w:r w:rsidRPr="00F12868">
              <w:rPr>
                <w:rFonts w:asciiTheme="majorEastAsia" w:eastAsiaTheme="majorEastAsia" w:hAnsiTheme="majorEastAsia" w:cs="ＭＳゴシック" w:hint="eastAsia"/>
                <w:b/>
                <w:bCs/>
                <w:kern w:val="0"/>
                <w:szCs w:val="21"/>
              </w:rPr>
              <w:t>⑭合図の方法</w:t>
            </w:r>
          </w:p>
        </w:tc>
        <w:tc>
          <w:tcPr>
            <w:tcW w:w="7863" w:type="dxa"/>
            <w:shd w:val="clear" w:color="auto" w:fill="auto"/>
            <w:vAlign w:val="center"/>
          </w:tcPr>
          <w:p w14:paraId="630F2675" w14:textId="77777777" w:rsidR="00532A91" w:rsidRPr="00532A91" w:rsidRDefault="00532A91" w:rsidP="00532A91">
            <w:pPr>
              <w:spacing w:line="240" w:lineRule="exact"/>
              <w:ind w:leftChars="-12" w:left="-25" w:rightChars="-8" w:right="-17" w:firstLineChars="100" w:firstLine="210"/>
              <w:jc w:val="left"/>
              <w:rPr>
                <w:rFonts w:asciiTheme="majorEastAsia" w:eastAsiaTheme="majorEastAsia" w:hAnsiTheme="majorEastAsia"/>
                <w:color w:val="FF0000"/>
                <w:szCs w:val="21"/>
              </w:rPr>
            </w:pPr>
            <w:r w:rsidRPr="00532A91">
              <w:rPr>
                <w:rFonts w:asciiTheme="majorEastAsia" w:eastAsiaTheme="majorEastAsia" w:hAnsiTheme="majorEastAsia" w:cs="ＭＳゴシック" w:hint="eastAsia"/>
                <w:kern w:val="0"/>
                <w:szCs w:val="21"/>
              </w:rPr>
              <w:t>笛</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トランシーバー</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手旗</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その他（</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kern w:val="0"/>
                <w:szCs w:val="21"/>
              </w:rPr>
              <w:t xml:space="preserve"> </w:t>
            </w:r>
            <w:r w:rsidRPr="00532A91">
              <w:rPr>
                <w:rFonts w:asciiTheme="majorEastAsia" w:eastAsiaTheme="majorEastAsia" w:hAnsiTheme="majorEastAsia" w:cs="ＭＳゴシック" w:hint="eastAsia"/>
                <w:kern w:val="0"/>
                <w:szCs w:val="21"/>
              </w:rPr>
              <w:t>）</w:t>
            </w:r>
          </w:p>
        </w:tc>
      </w:tr>
      <w:tr w:rsidR="00532A91" w:rsidRPr="00A33099" w14:paraId="6AF4B89B" w14:textId="77777777" w:rsidTr="00E92932">
        <w:trPr>
          <w:trHeight w:val="517"/>
        </w:trPr>
        <w:tc>
          <w:tcPr>
            <w:tcW w:w="426" w:type="dxa"/>
            <w:vMerge/>
            <w:shd w:val="clear" w:color="auto" w:fill="C1FF84" w:themeFill="accent2" w:themeFillTint="99"/>
          </w:tcPr>
          <w:p w14:paraId="4A5CF237" w14:textId="77777777" w:rsidR="00532A91" w:rsidRPr="00CE1026" w:rsidRDefault="00532A91" w:rsidP="00F67BEE">
            <w:pPr>
              <w:spacing w:line="240" w:lineRule="exact"/>
              <w:rPr>
                <w:rFonts w:asciiTheme="majorEastAsia" w:eastAsiaTheme="majorEastAsia" w:hAnsiTheme="majorEastAsia"/>
                <w:b/>
                <w:bCs/>
                <w:szCs w:val="21"/>
              </w:rPr>
            </w:pPr>
          </w:p>
        </w:tc>
        <w:tc>
          <w:tcPr>
            <w:tcW w:w="2126" w:type="dxa"/>
            <w:shd w:val="clear" w:color="auto" w:fill="C1FF84" w:themeFill="accent2" w:themeFillTint="99"/>
            <w:vAlign w:val="center"/>
          </w:tcPr>
          <w:p w14:paraId="6AC4FD65" w14:textId="77777777" w:rsidR="00532A91" w:rsidRDefault="00532A91" w:rsidP="00F12868">
            <w:pPr>
              <w:autoSpaceDE w:val="0"/>
              <w:autoSpaceDN w:val="0"/>
              <w:adjustRightInd w:val="0"/>
              <w:jc w:val="left"/>
              <w:rPr>
                <w:rFonts w:asciiTheme="majorEastAsia" w:eastAsiaTheme="majorEastAsia" w:hAnsiTheme="majorEastAsia" w:cs="ＭＳゴシック"/>
                <w:b/>
                <w:bCs/>
                <w:kern w:val="0"/>
                <w:szCs w:val="21"/>
              </w:rPr>
            </w:pPr>
            <w:r w:rsidRPr="00F12868">
              <w:rPr>
                <w:rFonts w:asciiTheme="majorEastAsia" w:eastAsiaTheme="majorEastAsia" w:hAnsiTheme="majorEastAsia" w:cs="ＭＳゴシック" w:hint="eastAsia"/>
                <w:b/>
                <w:bCs/>
                <w:kern w:val="0"/>
                <w:szCs w:val="21"/>
              </w:rPr>
              <w:t>⑮伐倒木等転落</w:t>
            </w:r>
          </w:p>
          <w:p w14:paraId="223A0E98" w14:textId="77777777" w:rsidR="00532A91" w:rsidRPr="00F12868" w:rsidRDefault="00532A91" w:rsidP="00532A91">
            <w:pPr>
              <w:autoSpaceDE w:val="0"/>
              <w:autoSpaceDN w:val="0"/>
              <w:adjustRightInd w:val="0"/>
              <w:ind w:firstLineChars="100" w:firstLine="211"/>
              <w:jc w:val="left"/>
              <w:rPr>
                <w:rFonts w:asciiTheme="majorEastAsia" w:eastAsiaTheme="majorEastAsia" w:hAnsiTheme="majorEastAsia"/>
                <w:b/>
                <w:bCs/>
                <w:spacing w:val="-20"/>
                <w:szCs w:val="21"/>
              </w:rPr>
            </w:pPr>
            <w:r w:rsidRPr="00F12868">
              <w:rPr>
                <w:rFonts w:asciiTheme="majorEastAsia" w:eastAsiaTheme="majorEastAsia" w:hAnsiTheme="majorEastAsia" w:cs="ＭＳゴシック" w:hint="eastAsia"/>
                <w:b/>
                <w:bCs/>
                <w:kern w:val="0"/>
                <w:szCs w:val="21"/>
              </w:rPr>
              <w:t>･滑動防止措置</w:t>
            </w:r>
          </w:p>
        </w:tc>
        <w:tc>
          <w:tcPr>
            <w:tcW w:w="7863" w:type="dxa"/>
            <w:shd w:val="clear" w:color="auto" w:fill="auto"/>
            <w:vAlign w:val="center"/>
          </w:tcPr>
          <w:p w14:paraId="284E9D49" w14:textId="77777777" w:rsidR="00532A91" w:rsidRPr="00532A91" w:rsidRDefault="00532A91" w:rsidP="00532A91">
            <w:pPr>
              <w:spacing w:line="240" w:lineRule="exact"/>
              <w:ind w:leftChars="-12" w:left="-25" w:rightChars="-8" w:right="-17" w:firstLineChars="100" w:firstLine="210"/>
              <w:jc w:val="left"/>
              <w:rPr>
                <w:rFonts w:asciiTheme="majorEastAsia" w:eastAsiaTheme="majorEastAsia" w:hAnsiTheme="majorEastAsia"/>
                <w:color w:val="FF0000"/>
                <w:szCs w:val="21"/>
              </w:rPr>
            </w:pPr>
            <w:r w:rsidRPr="00532A91">
              <w:rPr>
                <w:rFonts w:asciiTheme="majorEastAsia" w:eastAsiaTheme="majorEastAsia" w:hAnsiTheme="majorEastAsia" w:cs="ＭＳゴシック" w:hint="eastAsia"/>
                <w:kern w:val="0"/>
                <w:szCs w:val="21"/>
              </w:rPr>
              <w:t>杭止め</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支柱</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下方の立入禁止</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hint="eastAsia"/>
                <w:kern w:val="0"/>
                <w:szCs w:val="21"/>
              </w:rPr>
              <w:t>その他（</w:t>
            </w:r>
            <w:r>
              <w:rPr>
                <w:rFonts w:asciiTheme="majorEastAsia" w:eastAsiaTheme="majorEastAsia" w:hAnsiTheme="majorEastAsia" w:cs="ＭＳゴシック" w:hint="eastAsia"/>
                <w:kern w:val="0"/>
                <w:szCs w:val="21"/>
              </w:rPr>
              <w:t xml:space="preserve">　　　　　　　　　　　　</w:t>
            </w:r>
            <w:r w:rsidRPr="00532A91">
              <w:rPr>
                <w:rFonts w:asciiTheme="majorEastAsia" w:eastAsiaTheme="majorEastAsia" w:hAnsiTheme="majorEastAsia" w:cs="ＭＳゴシック"/>
                <w:kern w:val="0"/>
                <w:szCs w:val="21"/>
              </w:rPr>
              <w:t xml:space="preserve"> </w:t>
            </w:r>
            <w:r w:rsidRPr="00532A91">
              <w:rPr>
                <w:rFonts w:asciiTheme="majorEastAsia" w:eastAsiaTheme="majorEastAsia" w:hAnsiTheme="majorEastAsia" w:cs="ＭＳゴシック" w:hint="eastAsia"/>
                <w:kern w:val="0"/>
                <w:szCs w:val="21"/>
              </w:rPr>
              <w:t>）</w:t>
            </w:r>
          </w:p>
        </w:tc>
      </w:tr>
      <w:tr w:rsidR="00532A91" w:rsidRPr="00A33099" w14:paraId="5CB8F3F7" w14:textId="77777777" w:rsidTr="00E92932">
        <w:trPr>
          <w:trHeight w:val="517"/>
        </w:trPr>
        <w:tc>
          <w:tcPr>
            <w:tcW w:w="426" w:type="dxa"/>
            <w:vMerge/>
            <w:shd w:val="clear" w:color="auto" w:fill="C1FF84" w:themeFill="accent2" w:themeFillTint="99"/>
          </w:tcPr>
          <w:p w14:paraId="495B1043" w14:textId="77777777" w:rsidR="00532A91" w:rsidRPr="00CE1026" w:rsidRDefault="00532A91" w:rsidP="00F67BEE">
            <w:pPr>
              <w:spacing w:line="240" w:lineRule="exact"/>
              <w:rPr>
                <w:rFonts w:asciiTheme="majorEastAsia" w:eastAsiaTheme="majorEastAsia" w:hAnsiTheme="majorEastAsia"/>
                <w:b/>
                <w:bCs/>
                <w:szCs w:val="21"/>
              </w:rPr>
            </w:pPr>
          </w:p>
        </w:tc>
        <w:tc>
          <w:tcPr>
            <w:tcW w:w="2126" w:type="dxa"/>
            <w:shd w:val="clear" w:color="auto" w:fill="C1FF84" w:themeFill="accent2" w:themeFillTint="99"/>
            <w:vAlign w:val="center"/>
          </w:tcPr>
          <w:p w14:paraId="458BC137" w14:textId="77777777" w:rsidR="00532A91" w:rsidRPr="00F12868" w:rsidRDefault="00532A91" w:rsidP="00F12868">
            <w:pPr>
              <w:spacing w:line="0" w:lineRule="atLeast"/>
              <w:jc w:val="left"/>
              <w:rPr>
                <w:rFonts w:asciiTheme="majorEastAsia" w:eastAsiaTheme="majorEastAsia" w:hAnsiTheme="majorEastAsia"/>
                <w:b/>
                <w:bCs/>
                <w:spacing w:val="-20"/>
                <w:szCs w:val="21"/>
              </w:rPr>
            </w:pPr>
            <w:r w:rsidRPr="00F12868">
              <w:rPr>
                <w:rFonts w:asciiTheme="majorEastAsia" w:eastAsiaTheme="majorEastAsia" w:hAnsiTheme="majorEastAsia" w:cs="ＭＳゴシック" w:hint="eastAsia"/>
                <w:b/>
                <w:bCs/>
                <w:kern w:val="0"/>
                <w:szCs w:val="21"/>
              </w:rPr>
              <w:t>⑯その他安全対策</w:t>
            </w:r>
          </w:p>
        </w:tc>
        <w:tc>
          <w:tcPr>
            <w:tcW w:w="7863" w:type="dxa"/>
            <w:shd w:val="clear" w:color="auto" w:fill="auto"/>
            <w:vAlign w:val="center"/>
          </w:tcPr>
          <w:p w14:paraId="1D8043E2" w14:textId="77777777" w:rsidR="00532A91" w:rsidRPr="00412DFA" w:rsidRDefault="00532A91" w:rsidP="00F67BEE">
            <w:pPr>
              <w:spacing w:line="240" w:lineRule="exact"/>
              <w:rPr>
                <w:rFonts w:asciiTheme="majorEastAsia" w:eastAsiaTheme="majorEastAsia" w:hAnsiTheme="majorEastAsia"/>
                <w:color w:val="FF0000"/>
                <w:szCs w:val="21"/>
              </w:rPr>
            </w:pPr>
          </w:p>
        </w:tc>
      </w:tr>
    </w:tbl>
    <w:p w14:paraId="3E7433C8" w14:textId="77777777" w:rsidR="00751D06" w:rsidRPr="00E92932" w:rsidRDefault="00751D06" w:rsidP="00396A58">
      <w:pPr>
        <w:spacing w:line="0" w:lineRule="atLeast"/>
        <w:rPr>
          <w:sz w:val="8"/>
          <w:szCs w:val="2"/>
        </w:rPr>
      </w:pPr>
      <w:r>
        <w:br w:type="column"/>
      </w:r>
    </w:p>
    <w:tbl>
      <w:tblPr>
        <w:tblStyle w:val="a3"/>
        <w:tblW w:w="10456" w:type="dxa"/>
        <w:tblLayout w:type="fixed"/>
        <w:tblCellMar>
          <w:left w:w="28" w:type="dxa"/>
          <w:right w:w="28" w:type="dxa"/>
        </w:tblCellMar>
        <w:tblLook w:val="01E0" w:firstRow="1" w:lastRow="1" w:firstColumn="1" w:lastColumn="1" w:noHBand="0" w:noVBand="0"/>
      </w:tblPr>
      <w:tblGrid>
        <w:gridCol w:w="392"/>
        <w:gridCol w:w="2155"/>
        <w:gridCol w:w="850"/>
        <w:gridCol w:w="1673"/>
        <w:gridCol w:w="595"/>
        <w:gridCol w:w="3119"/>
        <w:gridCol w:w="1672"/>
      </w:tblGrid>
      <w:tr w:rsidR="00396A58" w14:paraId="32C90550" w14:textId="77777777" w:rsidTr="00B35116">
        <w:trPr>
          <w:trHeight w:val="352"/>
        </w:trPr>
        <w:tc>
          <w:tcPr>
            <w:tcW w:w="10456" w:type="dxa"/>
            <w:gridSpan w:val="7"/>
            <w:shd w:val="clear" w:color="auto" w:fill="C1FF84" w:themeFill="accent2" w:themeFillTint="99"/>
            <w:vAlign w:val="center"/>
          </w:tcPr>
          <w:p w14:paraId="0AF34C76" w14:textId="77777777" w:rsidR="00396A58" w:rsidRPr="005A7479" w:rsidRDefault="00396A58" w:rsidP="00C40C8C">
            <w:pPr>
              <w:snapToGrid w:val="0"/>
              <w:jc w:val="center"/>
              <w:rPr>
                <w:rFonts w:ascii="ＭＳ ゴシック" w:eastAsia="ＭＳ ゴシック" w:hAnsi="ＭＳ ゴシック"/>
                <w:sz w:val="32"/>
                <w:szCs w:val="32"/>
              </w:rPr>
            </w:pPr>
            <w:r>
              <w:br w:type="page"/>
            </w:r>
            <w:r w:rsidRPr="00CE1026">
              <w:rPr>
                <w:rFonts w:ascii="ＭＳ ゴシック" w:eastAsia="ＭＳ ゴシック" w:hAnsi="ＭＳ ゴシック" w:hint="eastAsia"/>
                <w:kern w:val="0"/>
                <w:sz w:val="24"/>
              </w:rPr>
              <w:t>作業</w:t>
            </w:r>
            <w:r w:rsidR="00532A91">
              <w:rPr>
                <w:rFonts w:ascii="ＭＳ ゴシック" w:eastAsia="ＭＳ ゴシック" w:hAnsi="ＭＳ ゴシック" w:hint="eastAsia"/>
                <w:kern w:val="0"/>
                <w:sz w:val="24"/>
              </w:rPr>
              <w:t>を行う場所・作業方法の概略図</w:t>
            </w:r>
          </w:p>
        </w:tc>
      </w:tr>
      <w:tr w:rsidR="00396A58" w14:paraId="142F99DC" w14:textId="77777777" w:rsidTr="00B35116">
        <w:trPr>
          <w:trHeight w:val="7501"/>
        </w:trPr>
        <w:tc>
          <w:tcPr>
            <w:tcW w:w="10456" w:type="dxa"/>
            <w:gridSpan w:val="7"/>
          </w:tcPr>
          <w:p w14:paraId="64DD9B9D" w14:textId="77777777" w:rsidR="00532A91" w:rsidRPr="00532A91" w:rsidRDefault="00532A91" w:rsidP="00532A91">
            <w:pPr>
              <w:autoSpaceDE w:val="0"/>
              <w:autoSpaceDN w:val="0"/>
              <w:adjustRightInd w:val="0"/>
              <w:jc w:val="left"/>
              <w:rPr>
                <w:rFonts w:asciiTheme="majorEastAsia" w:eastAsiaTheme="majorEastAsia" w:hAnsiTheme="majorEastAsia" w:cs="ＭＳＰ明朝"/>
                <w:kern w:val="0"/>
                <w:sz w:val="20"/>
                <w:szCs w:val="20"/>
              </w:rPr>
            </w:pPr>
            <w:r w:rsidRPr="00532A91">
              <w:rPr>
                <w:rFonts w:asciiTheme="majorEastAsia" w:eastAsiaTheme="majorEastAsia" w:hAnsiTheme="majorEastAsia" w:cs="ＭＳＰ明朝" w:hint="eastAsia"/>
                <w:kern w:val="0"/>
                <w:sz w:val="20"/>
                <w:szCs w:val="20"/>
              </w:rPr>
              <w:t>※</w:t>
            </w:r>
            <w:r w:rsidRPr="00532A91">
              <w:rPr>
                <w:rFonts w:asciiTheme="majorEastAsia" w:eastAsiaTheme="majorEastAsia" w:hAnsiTheme="majorEastAsia" w:cs="ＭＳＰ明朝"/>
                <w:kern w:val="0"/>
                <w:sz w:val="20"/>
                <w:szCs w:val="20"/>
              </w:rPr>
              <w:t xml:space="preserve"> </w:t>
            </w:r>
            <w:r w:rsidRPr="00532A91">
              <w:rPr>
                <w:rFonts w:asciiTheme="majorEastAsia" w:eastAsiaTheme="majorEastAsia" w:hAnsiTheme="majorEastAsia" w:cs="ＭＳＰ明朝" w:hint="eastAsia"/>
                <w:kern w:val="0"/>
                <w:sz w:val="20"/>
                <w:szCs w:val="20"/>
              </w:rPr>
              <w:t>緊急車両の走行経路、携帯電話等・無線通信による通信が可能である範囲等を記入する。</w:t>
            </w:r>
          </w:p>
          <w:p w14:paraId="24A7AFCD" w14:textId="77777777" w:rsidR="00532A91" w:rsidRPr="00AC51B8" w:rsidRDefault="00532A91" w:rsidP="00AC51B8">
            <w:pPr>
              <w:autoSpaceDE w:val="0"/>
              <w:autoSpaceDN w:val="0"/>
              <w:adjustRightInd w:val="0"/>
              <w:ind w:leftChars="100" w:left="210"/>
              <w:jc w:val="left"/>
              <w:rPr>
                <w:rFonts w:asciiTheme="majorEastAsia" w:eastAsiaTheme="majorEastAsia" w:hAnsiTheme="majorEastAsia"/>
                <w:sz w:val="20"/>
                <w:szCs w:val="18"/>
              </w:rPr>
            </w:pPr>
            <w:r w:rsidRPr="00AC51B8">
              <w:rPr>
                <w:rFonts w:asciiTheme="majorEastAsia" w:eastAsiaTheme="majorEastAsia" w:hAnsiTheme="majorEastAsia" w:cs="ＭＳＰ明朝" w:hint="eastAsia"/>
                <w:kern w:val="0"/>
                <w:sz w:val="20"/>
                <w:szCs w:val="20"/>
              </w:rPr>
              <w:t>なお、既に、作業を行う場所を示す図面（事業図、森林図、地籍図等）を作成している場合には、本様式に添付する</w:t>
            </w:r>
            <w:r w:rsidR="00AC51B8" w:rsidRPr="00AC51B8">
              <w:rPr>
                <w:rFonts w:asciiTheme="majorEastAsia" w:eastAsiaTheme="majorEastAsia" w:hAnsiTheme="majorEastAsia" w:cs="ＭＳＰ明朝" w:hint="eastAsia"/>
                <w:kern w:val="0"/>
                <w:sz w:val="20"/>
                <w:szCs w:val="20"/>
              </w:rPr>
              <w:t>ことにより</w:t>
            </w:r>
            <w:r w:rsidRPr="00AC51B8">
              <w:rPr>
                <w:rFonts w:asciiTheme="majorEastAsia" w:eastAsiaTheme="majorEastAsia" w:hAnsiTheme="majorEastAsia" w:cs="ＭＳＰ明朝" w:hint="eastAsia"/>
                <w:kern w:val="0"/>
                <w:sz w:val="20"/>
                <w:szCs w:val="20"/>
              </w:rPr>
              <w:t>記入を省略することとして差し支えない。</w:t>
            </w:r>
          </w:p>
          <w:p w14:paraId="5010162D" w14:textId="77777777" w:rsidR="00050E6D" w:rsidRPr="005A7479" w:rsidRDefault="00396A58" w:rsidP="00AC51B8">
            <w:pPr>
              <w:rPr>
                <w:rFonts w:ascii="ＭＳ ゴシック" w:eastAsia="ＭＳ ゴシック" w:hAnsi="ＭＳ ゴシック"/>
                <w:sz w:val="18"/>
                <w:szCs w:val="18"/>
              </w:rPr>
            </w:pPr>
            <w:r w:rsidRPr="00AC51B8">
              <w:rPr>
                <w:rFonts w:asciiTheme="majorEastAsia" w:eastAsiaTheme="majorEastAsia" w:hAnsiTheme="majorEastAsia" w:hint="eastAsia"/>
                <w:noProof/>
                <w:sz w:val="20"/>
                <w:szCs w:val="18"/>
              </w:rPr>
              <mc:AlternateContent>
                <mc:Choice Requires="wps">
                  <w:drawing>
                    <wp:anchor distT="0" distB="0" distL="114300" distR="114300" simplePos="0" relativeHeight="251623936" behindDoc="0" locked="1" layoutInCell="1" allowOverlap="1" wp14:anchorId="22177606" wp14:editId="79179A1F">
                      <wp:simplePos x="0" y="0"/>
                      <wp:positionH relativeFrom="column">
                        <wp:posOffset>420370</wp:posOffset>
                      </wp:positionH>
                      <wp:positionV relativeFrom="paragraph">
                        <wp:posOffset>3489960</wp:posOffset>
                      </wp:positionV>
                      <wp:extent cx="5880735" cy="357505"/>
                      <wp:effectExtent l="0" t="0" r="24765" b="23495"/>
                      <wp:wrapNone/>
                      <wp:docPr id="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357505"/>
                              </a:xfrm>
                              <a:prstGeom prst="rect">
                                <a:avLst/>
                              </a:prstGeom>
                              <a:solidFill>
                                <a:srgbClr val="FFFFFF"/>
                              </a:solidFill>
                              <a:ln w="9525">
                                <a:solidFill>
                                  <a:srgbClr val="000000"/>
                                </a:solidFill>
                                <a:miter lim="800000"/>
                                <a:headEnd/>
                                <a:tailEnd/>
                              </a:ln>
                            </wps:spPr>
                            <wps:txbx>
                              <w:txbxContent>
                                <w:p w14:paraId="51255461" w14:textId="77777777" w:rsidR="00F12868" w:rsidRPr="00A33099" w:rsidRDefault="00F12868" w:rsidP="00396A58">
                                  <w:pPr>
                                    <w:spacing w:line="240" w:lineRule="exact"/>
                                    <w:rPr>
                                      <w:rFonts w:ascii="ＭＳ ゴシック" w:eastAsia="ＭＳ ゴシック" w:hAnsi="ＭＳ ゴシック"/>
                                      <w:szCs w:val="20"/>
                                    </w:rPr>
                                  </w:pPr>
                                  <w:r w:rsidRPr="00A33099">
                                    <w:rPr>
                                      <w:rFonts w:ascii="ＭＳ ゴシック" w:eastAsia="ＭＳ ゴシック" w:hAnsi="ＭＳ ゴシック" w:hint="eastAsia"/>
                                      <w:szCs w:val="20"/>
                                    </w:rPr>
                                    <w:t>周知の記録</w:t>
                                  </w:r>
                                </w:p>
                                <w:p w14:paraId="2022E787" w14:textId="77777777" w:rsidR="00F12868" w:rsidRPr="003E3818" w:rsidRDefault="00F12868" w:rsidP="002D3F73">
                                  <w:pPr>
                                    <w:spacing w:line="240" w:lineRule="exact"/>
                                    <w:rPr>
                                      <w:rFonts w:ascii="ＭＳ ゴシック" w:eastAsia="ＭＳ ゴシック" w:hAnsi="ＭＳ ゴシック"/>
                                      <w:color w:val="FF0000"/>
                                      <w:szCs w:val="20"/>
                                    </w:rPr>
                                  </w:pPr>
                                  <w:r w:rsidRPr="00A33099">
                                    <w:rPr>
                                      <w:rFonts w:ascii="ＭＳ ゴシック" w:eastAsia="ＭＳ ゴシック" w:hAnsi="ＭＳ ゴシック" w:hint="eastAsia"/>
                                      <w:szCs w:val="20"/>
                                    </w:rPr>
                                    <w:t>・当作業計画書に従って作業します。＜</w:t>
                                  </w:r>
                                  <w:r>
                                    <w:rPr>
                                      <w:rFonts w:ascii="ＭＳ ゴシック" w:eastAsia="ＭＳ ゴシック" w:hAnsi="ＭＳ ゴシック" w:hint="eastAsia"/>
                                      <w:szCs w:val="20"/>
                                    </w:rPr>
                                    <w:t xml:space="preserve">　　月</w:t>
                                  </w:r>
                                  <w:r w:rsidRPr="00A33099">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w:t>
                                  </w:r>
                                  <w:r w:rsidRPr="00A33099">
                                    <w:rPr>
                                      <w:rFonts w:ascii="ＭＳ ゴシック" w:eastAsia="ＭＳ ゴシック" w:hAnsi="ＭＳ ゴシック" w:hint="eastAsia"/>
                                      <w:szCs w:val="20"/>
                                    </w:rPr>
                                    <w:t>日＞（署名）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77606" id="_x0000_t202" coordsize="21600,21600" o:spt="202" path="m,l,21600r21600,l21600,xe">
                      <v:stroke joinstyle="miter"/>
                      <v:path gradientshapeok="t" o:connecttype="rect"/>
                    </v:shapetype>
                    <v:shape id="Text Box 23" o:spid="_x0000_s1026" type="#_x0000_t202" style="position:absolute;left:0;text-align:left;margin-left:33.1pt;margin-top:274.8pt;width:463.05pt;height:28.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">
                      <v:textbox inset="5.85pt,.7pt,5.85pt,.7pt">
                        <w:txbxContent>
                          <w:p w14:paraId="51255461" w14:textId="77777777" w:rsidR="00F12868" w:rsidRPr="00A33099" w:rsidRDefault="00F12868" w:rsidP="00396A58">
                            <w:pPr>
                              <w:spacing w:line="240" w:lineRule="exact"/>
                              <w:rPr>
                                <w:rFonts w:ascii="ＭＳ ゴシック" w:eastAsia="ＭＳ ゴシック" w:hAnsi="ＭＳ ゴシック"/>
                                <w:szCs w:val="20"/>
                              </w:rPr>
                            </w:pPr>
                            <w:r w:rsidRPr="00A33099">
                              <w:rPr>
                                <w:rFonts w:ascii="ＭＳ ゴシック" w:eastAsia="ＭＳ ゴシック" w:hAnsi="ＭＳ ゴシック" w:hint="eastAsia"/>
                                <w:szCs w:val="20"/>
                              </w:rPr>
                              <w:t>周知の記録</w:t>
                            </w:r>
                          </w:p>
                          <w:p w14:paraId="2022E787" w14:textId="77777777" w:rsidR="00F12868" w:rsidRPr="003E3818" w:rsidRDefault="00F12868" w:rsidP="002D3F73">
                            <w:pPr>
                              <w:spacing w:line="240" w:lineRule="exact"/>
                              <w:rPr>
                                <w:rFonts w:ascii="ＭＳ ゴシック" w:eastAsia="ＭＳ ゴシック" w:hAnsi="ＭＳ ゴシック"/>
                                <w:color w:val="FF0000"/>
                                <w:szCs w:val="20"/>
                              </w:rPr>
                            </w:pPr>
                            <w:r w:rsidRPr="00A33099">
                              <w:rPr>
                                <w:rFonts w:ascii="ＭＳ ゴシック" w:eastAsia="ＭＳ ゴシック" w:hAnsi="ＭＳ ゴシック" w:hint="eastAsia"/>
                                <w:szCs w:val="20"/>
                              </w:rPr>
                              <w:t>・当作業計画書に従って作業します。＜</w:t>
                            </w:r>
                            <w:r>
                              <w:rPr>
                                <w:rFonts w:ascii="ＭＳ ゴシック" w:eastAsia="ＭＳ ゴシック" w:hAnsi="ＭＳ ゴシック" w:hint="eastAsia"/>
                                <w:szCs w:val="20"/>
                              </w:rPr>
                              <w:t xml:space="preserve">　　月</w:t>
                            </w:r>
                            <w:r w:rsidRPr="00A33099">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w:t>
                            </w:r>
                            <w:r w:rsidRPr="00A33099">
                              <w:rPr>
                                <w:rFonts w:ascii="ＭＳ ゴシック" w:eastAsia="ＭＳ ゴシック" w:hAnsi="ＭＳ ゴシック" w:hint="eastAsia"/>
                                <w:szCs w:val="20"/>
                              </w:rPr>
                              <w:t>日＞（署名）</w:t>
                            </w:r>
                          </w:p>
                        </w:txbxContent>
                      </v:textbox>
                      <w10:anchorlock/>
                    </v:shape>
                  </w:pict>
                </mc:Fallback>
              </mc:AlternateContent>
            </w:r>
          </w:p>
        </w:tc>
      </w:tr>
      <w:tr w:rsidR="00AC51B8" w14:paraId="0C7DC3C7" w14:textId="77777777" w:rsidTr="00AC51B8">
        <w:trPr>
          <w:trHeight w:val="380"/>
        </w:trPr>
        <w:tc>
          <w:tcPr>
            <w:tcW w:w="392" w:type="dxa"/>
            <w:vMerge w:val="restart"/>
            <w:shd w:val="clear" w:color="auto" w:fill="C1FF84" w:themeFill="accent2" w:themeFillTint="99"/>
            <w:textDirection w:val="tbRlV"/>
            <w:vAlign w:val="center"/>
          </w:tcPr>
          <w:p w14:paraId="012E5AC7" w14:textId="77777777" w:rsidR="00AC51B8" w:rsidRPr="00CE1026" w:rsidRDefault="00AC51B8" w:rsidP="00AC51B8">
            <w:pPr>
              <w:spacing w:afterLines="50" w:after="120"/>
              <w:ind w:left="211" w:right="113" w:hangingChars="100" w:hanging="211"/>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作業班</w:t>
            </w:r>
          </w:p>
        </w:tc>
        <w:tc>
          <w:tcPr>
            <w:tcW w:w="3005" w:type="dxa"/>
            <w:gridSpan w:val="2"/>
            <w:shd w:val="clear" w:color="auto" w:fill="C1FF84" w:themeFill="accent2" w:themeFillTint="99"/>
            <w:vAlign w:val="center"/>
          </w:tcPr>
          <w:p w14:paraId="6A5D2D34" w14:textId="77777777" w:rsidR="00AC51B8" w:rsidRPr="00AC51B8" w:rsidRDefault="00AC51B8" w:rsidP="00AC51B8">
            <w:pPr>
              <w:ind w:left="195" w:hangingChars="100" w:hanging="195"/>
              <w:jc w:val="center"/>
              <w:rPr>
                <w:rFonts w:ascii="ＭＳ ゴシック" w:eastAsia="ＭＳ ゴシック" w:hAnsi="ＭＳ ゴシック"/>
                <w:b/>
                <w:bCs/>
                <w:spacing w:val="-8"/>
                <w:szCs w:val="20"/>
              </w:rPr>
            </w:pPr>
            <w:r w:rsidRPr="00AC51B8">
              <w:rPr>
                <w:rFonts w:ascii="ＭＳ ゴシック" w:eastAsia="ＭＳ ゴシック" w:hAnsi="ＭＳ ゴシック" w:hint="eastAsia"/>
                <w:b/>
                <w:bCs/>
                <w:spacing w:val="-8"/>
                <w:szCs w:val="20"/>
              </w:rPr>
              <w:t>作業者名</w:t>
            </w:r>
          </w:p>
        </w:tc>
        <w:tc>
          <w:tcPr>
            <w:tcW w:w="2268" w:type="dxa"/>
            <w:gridSpan w:val="2"/>
            <w:shd w:val="clear" w:color="auto" w:fill="C1FF84" w:themeFill="accent2" w:themeFillTint="99"/>
            <w:vAlign w:val="center"/>
          </w:tcPr>
          <w:p w14:paraId="139C047A" w14:textId="77777777" w:rsidR="00AC51B8" w:rsidRPr="00AC51B8" w:rsidRDefault="00AC51B8" w:rsidP="00AC51B8">
            <w:pPr>
              <w:ind w:left="195" w:hangingChars="100" w:hanging="195"/>
              <w:jc w:val="center"/>
              <w:rPr>
                <w:rFonts w:ascii="ＭＳ ゴシック" w:eastAsia="ＭＳ ゴシック" w:hAnsi="ＭＳ ゴシック"/>
                <w:b/>
                <w:bCs/>
                <w:spacing w:val="-8"/>
                <w:szCs w:val="20"/>
              </w:rPr>
            </w:pPr>
            <w:r w:rsidRPr="00AC51B8">
              <w:rPr>
                <w:rFonts w:ascii="ＭＳ ゴシック" w:eastAsia="ＭＳ ゴシック" w:hAnsi="ＭＳ ゴシック" w:hint="eastAsia"/>
                <w:b/>
                <w:bCs/>
                <w:spacing w:val="-8"/>
                <w:szCs w:val="20"/>
              </w:rPr>
              <w:t>チェーンソー使用有無</w:t>
            </w:r>
          </w:p>
        </w:tc>
        <w:tc>
          <w:tcPr>
            <w:tcW w:w="3119" w:type="dxa"/>
            <w:shd w:val="clear" w:color="auto" w:fill="C1FF84" w:themeFill="accent2" w:themeFillTint="99"/>
            <w:vAlign w:val="center"/>
          </w:tcPr>
          <w:p w14:paraId="6364806E" w14:textId="77777777" w:rsidR="00AC51B8" w:rsidRPr="00AC51B8" w:rsidRDefault="00AC51B8" w:rsidP="00AC51B8">
            <w:pPr>
              <w:ind w:left="195" w:hangingChars="100" w:hanging="195"/>
              <w:jc w:val="center"/>
              <w:rPr>
                <w:rFonts w:ascii="ＭＳ ゴシック" w:eastAsia="ＭＳ ゴシック" w:hAnsi="ＭＳ ゴシック"/>
                <w:b/>
                <w:bCs/>
                <w:spacing w:val="-8"/>
                <w:szCs w:val="20"/>
              </w:rPr>
            </w:pPr>
            <w:r w:rsidRPr="00AC51B8">
              <w:rPr>
                <w:rFonts w:ascii="ＭＳ ゴシック" w:eastAsia="ＭＳ ゴシック" w:hAnsi="ＭＳ ゴシック" w:hint="eastAsia"/>
                <w:b/>
                <w:bCs/>
                <w:spacing w:val="-8"/>
                <w:szCs w:val="20"/>
              </w:rPr>
              <w:t>チェーンソーメーカー</w:t>
            </w:r>
          </w:p>
        </w:tc>
        <w:tc>
          <w:tcPr>
            <w:tcW w:w="1672" w:type="dxa"/>
            <w:shd w:val="clear" w:color="auto" w:fill="C1FF84" w:themeFill="accent2" w:themeFillTint="99"/>
            <w:vAlign w:val="center"/>
          </w:tcPr>
          <w:p w14:paraId="219FDA13" w14:textId="77777777" w:rsidR="00AC51B8" w:rsidRPr="00AC51B8" w:rsidRDefault="00AC51B8" w:rsidP="00AC51B8">
            <w:pPr>
              <w:ind w:left="195" w:hangingChars="100" w:hanging="195"/>
              <w:jc w:val="center"/>
              <w:rPr>
                <w:rFonts w:ascii="ＭＳ ゴシック" w:eastAsia="ＭＳ ゴシック" w:hAnsi="ＭＳ ゴシック"/>
                <w:b/>
                <w:bCs/>
                <w:spacing w:val="-8"/>
                <w:szCs w:val="20"/>
              </w:rPr>
            </w:pPr>
            <w:r w:rsidRPr="00AC51B8">
              <w:rPr>
                <w:rFonts w:ascii="ＭＳ ゴシック" w:eastAsia="ＭＳ ゴシック" w:hAnsi="ＭＳ ゴシック" w:hint="eastAsia"/>
                <w:b/>
                <w:bCs/>
                <w:spacing w:val="-8"/>
                <w:szCs w:val="20"/>
              </w:rPr>
              <w:t>台数</w:t>
            </w:r>
          </w:p>
        </w:tc>
      </w:tr>
      <w:tr w:rsidR="00AC51B8" w14:paraId="61047AD6" w14:textId="77777777" w:rsidTr="00AC51B8">
        <w:trPr>
          <w:trHeight w:val="413"/>
        </w:trPr>
        <w:tc>
          <w:tcPr>
            <w:tcW w:w="392" w:type="dxa"/>
            <w:vMerge/>
            <w:shd w:val="clear" w:color="auto" w:fill="C1FF84" w:themeFill="accent2" w:themeFillTint="99"/>
            <w:textDirection w:val="tbRlV"/>
            <w:vAlign w:val="center"/>
          </w:tcPr>
          <w:p w14:paraId="4FCC5799" w14:textId="77777777" w:rsidR="00AC51B8" w:rsidRPr="00CE1026" w:rsidRDefault="00AC51B8" w:rsidP="0048025A">
            <w:pPr>
              <w:spacing w:afterLines="50" w:after="120" w:line="0" w:lineRule="atLeast"/>
              <w:ind w:left="211" w:right="113" w:hangingChars="100" w:hanging="211"/>
              <w:jc w:val="center"/>
              <w:rPr>
                <w:rFonts w:ascii="ＭＳ ゴシック" w:eastAsia="ＭＳ ゴシック" w:hAnsi="ＭＳ ゴシック"/>
                <w:b/>
                <w:bCs/>
                <w:szCs w:val="21"/>
              </w:rPr>
            </w:pPr>
          </w:p>
        </w:tc>
        <w:tc>
          <w:tcPr>
            <w:tcW w:w="3005" w:type="dxa"/>
            <w:gridSpan w:val="2"/>
            <w:shd w:val="clear" w:color="auto" w:fill="auto"/>
            <w:vAlign w:val="center"/>
          </w:tcPr>
          <w:p w14:paraId="6D496C29" w14:textId="77777777" w:rsidR="00AC51B8" w:rsidRPr="00CE1026" w:rsidRDefault="00AC51B8" w:rsidP="00117B51">
            <w:pPr>
              <w:ind w:left="195" w:hangingChars="100" w:hanging="195"/>
              <w:rPr>
                <w:rFonts w:ascii="ＭＳ ゴシック" w:eastAsia="ＭＳ ゴシック" w:hAnsi="ＭＳ ゴシック"/>
                <w:b/>
                <w:bCs/>
                <w:spacing w:val="-8"/>
                <w:szCs w:val="20"/>
              </w:rPr>
            </w:pPr>
          </w:p>
        </w:tc>
        <w:tc>
          <w:tcPr>
            <w:tcW w:w="2268" w:type="dxa"/>
            <w:gridSpan w:val="2"/>
            <w:vAlign w:val="center"/>
          </w:tcPr>
          <w:p w14:paraId="34C74A18" w14:textId="77777777" w:rsidR="00AC51B8" w:rsidRDefault="00AC51B8" w:rsidP="00AC51B8">
            <w:pPr>
              <w:ind w:left="194" w:hangingChars="100" w:hanging="194"/>
              <w:jc w:val="center"/>
              <w:rPr>
                <w:rFonts w:ascii="ＭＳ ゴシック" w:eastAsia="ＭＳ ゴシック" w:hAnsi="ＭＳ ゴシック"/>
                <w:spacing w:val="-8"/>
                <w:szCs w:val="20"/>
              </w:rPr>
            </w:pPr>
            <w:r>
              <w:rPr>
                <w:rFonts w:ascii="ＭＳ ゴシック" w:eastAsia="ＭＳ ゴシック" w:hAnsi="ＭＳ ゴシック" w:hint="eastAsia"/>
                <w:spacing w:val="-8"/>
                <w:szCs w:val="20"/>
              </w:rPr>
              <w:t>有　　　無</w:t>
            </w:r>
          </w:p>
        </w:tc>
        <w:tc>
          <w:tcPr>
            <w:tcW w:w="3119" w:type="dxa"/>
            <w:vAlign w:val="bottom"/>
          </w:tcPr>
          <w:p w14:paraId="5C725575" w14:textId="77777777" w:rsidR="00AC51B8" w:rsidRDefault="00AC51B8" w:rsidP="00117B51">
            <w:pPr>
              <w:ind w:left="194" w:hangingChars="100" w:hanging="194"/>
              <w:rPr>
                <w:rFonts w:ascii="ＭＳ ゴシック" w:eastAsia="ＭＳ ゴシック" w:hAnsi="ＭＳ ゴシック"/>
                <w:spacing w:val="-8"/>
                <w:szCs w:val="20"/>
              </w:rPr>
            </w:pPr>
          </w:p>
        </w:tc>
        <w:tc>
          <w:tcPr>
            <w:tcW w:w="1672" w:type="dxa"/>
            <w:vAlign w:val="bottom"/>
          </w:tcPr>
          <w:p w14:paraId="29454212" w14:textId="77777777" w:rsidR="00AC51B8" w:rsidRDefault="00AC51B8" w:rsidP="00117B51">
            <w:pPr>
              <w:ind w:left="194" w:hangingChars="100" w:hanging="194"/>
              <w:rPr>
                <w:rFonts w:ascii="ＭＳ ゴシック" w:eastAsia="ＭＳ ゴシック" w:hAnsi="ＭＳ ゴシック"/>
                <w:spacing w:val="-8"/>
                <w:szCs w:val="20"/>
              </w:rPr>
            </w:pPr>
          </w:p>
        </w:tc>
      </w:tr>
      <w:tr w:rsidR="00AC51B8" w14:paraId="645C5FEE" w14:textId="77777777" w:rsidTr="00AC51B8">
        <w:trPr>
          <w:trHeight w:val="419"/>
        </w:trPr>
        <w:tc>
          <w:tcPr>
            <w:tcW w:w="392" w:type="dxa"/>
            <w:vMerge/>
            <w:shd w:val="clear" w:color="auto" w:fill="C1FF84" w:themeFill="accent2" w:themeFillTint="99"/>
            <w:textDirection w:val="tbRlV"/>
            <w:vAlign w:val="center"/>
          </w:tcPr>
          <w:p w14:paraId="03E95CD5" w14:textId="77777777" w:rsidR="00AC51B8" w:rsidRPr="00CE1026" w:rsidRDefault="00AC51B8" w:rsidP="0048025A">
            <w:pPr>
              <w:spacing w:afterLines="50" w:after="120" w:line="0" w:lineRule="atLeast"/>
              <w:ind w:left="211" w:right="113" w:hangingChars="100" w:hanging="211"/>
              <w:jc w:val="center"/>
              <w:rPr>
                <w:rFonts w:ascii="ＭＳ ゴシック" w:eastAsia="ＭＳ ゴシック" w:hAnsi="ＭＳ ゴシック"/>
                <w:b/>
                <w:bCs/>
                <w:szCs w:val="21"/>
              </w:rPr>
            </w:pPr>
          </w:p>
        </w:tc>
        <w:tc>
          <w:tcPr>
            <w:tcW w:w="3005" w:type="dxa"/>
            <w:gridSpan w:val="2"/>
            <w:shd w:val="clear" w:color="auto" w:fill="auto"/>
            <w:vAlign w:val="center"/>
          </w:tcPr>
          <w:p w14:paraId="2A9AF8E0" w14:textId="77777777" w:rsidR="00AC51B8" w:rsidRPr="00CE1026" w:rsidRDefault="00AC51B8" w:rsidP="00117B51">
            <w:pPr>
              <w:ind w:left="195" w:hangingChars="100" w:hanging="195"/>
              <w:rPr>
                <w:rFonts w:ascii="ＭＳ ゴシック" w:eastAsia="ＭＳ ゴシック" w:hAnsi="ＭＳ ゴシック"/>
                <w:b/>
                <w:bCs/>
                <w:spacing w:val="-8"/>
                <w:szCs w:val="20"/>
              </w:rPr>
            </w:pPr>
          </w:p>
        </w:tc>
        <w:tc>
          <w:tcPr>
            <w:tcW w:w="2268" w:type="dxa"/>
            <w:gridSpan w:val="2"/>
            <w:vAlign w:val="center"/>
          </w:tcPr>
          <w:p w14:paraId="164A6446" w14:textId="77777777" w:rsidR="00AC51B8" w:rsidRDefault="00AC51B8" w:rsidP="00AC51B8">
            <w:pPr>
              <w:ind w:left="194" w:hangingChars="100" w:hanging="194"/>
              <w:jc w:val="center"/>
              <w:rPr>
                <w:rFonts w:ascii="ＭＳ ゴシック" w:eastAsia="ＭＳ ゴシック" w:hAnsi="ＭＳ ゴシック"/>
                <w:spacing w:val="-8"/>
                <w:szCs w:val="20"/>
              </w:rPr>
            </w:pPr>
            <w:r>
              <w:rPr>
                <w:rFonts w:ascii="ＭＳ ゴシック" w:eastAsia="ＭＳ ゴシック" w:hAnsi="ＭＳ ゴシック" w:hint="eastAsia"/>
                <w:spacing w:val="-8"/>
                <w:szCs w:val="20"/>
              </w:rPr>
              <w:t>有　　　無</w:t>
            </w:r>
          </w:p>
        </w:tc>
        <w:tc>
          <w:tcPr>
            <w:tcW w:w="3119" w:type="dxa"/>
            <w:vAlign w:val="bottom"/>
          </w:tcPr>
          <w:p w14:paraId="3EF57C10" w14:textId="77777777" w:rsidR="00AC51B8" w:rsidRDefault="00AC51B8" w:rsidP="00117B51">
            <w:pPr>
              <w:ind w:left="194" w:hangingChars="100" w:hanging="194"/>
              <w:rPr>
                <w:rFonts w:ascii="ＭＳ ゴシック" w:eastAsia="ＭＳ ゴシック" w:hAnsi="ＭＳ ゴシック"/>
                <w:spacing w:val="-8"/>
                <w:szCs w:val="20"/>
              </w:rPr>
            </w:pPr>
          </w:p>
        </w:tc>
        <w:tc>
          <w:tcPr>
            <w:tcW w:w="1672" w:type="dxa"/>
            <w:vAlign w:val="bottom"/>
          </w:tcPr>
          <w:p w14:paraId="6AA55936" w14:textId="77777777" w:rsidR="00AC51B8" w:rsidRDefault="00AC51B8" w:rsidP="00117B51">
            <w:pPr>
              <w:ind w:left="194" w:hangingChars="100" w:hanging="194"/>
              <w:rPr>
                <w:rFonts w:ascii="ＭＳ ゴシック" w:eastAsia="ＭＳ ゴシック" w:hAnsi="ＭＳ ゴシック"/>
                <w:spacing w:val="-8"/>
                <w:szCs w:val="20"/>
              </w:rPr>
            </w:pPr>
          </w:p>
        </w:tc>
      </w:tr>
      <w:tr w:rsidR="00AC51B8" w14:paraId="406D2E56" w14:textId="77777777" w:rsidTr="00AC51B8">
        <w:trPr>
          <w:trHeight w:val="411"/>
        </w:trPr>
        <w:tc>
          <w:tcPr>
            <w:tcW w:w="392" w:type="dxa"/>
            <w:vMerge/>
            <w:shd w:val="clear" w:color="auto" w:fill="C1FF84" w:themeFill="accent2" w:themeFillTint="99"/>
            <w:textDirection w:val="tbRlV"/>
            <w:vAlign w:val="center"/>
          </w:tcPr>
          <w:p w14:paraId="46D91C34" w14:textId="77777777" w:rsidR="00AC51B8" w:rsidRPr="00CE1026" w:rsidRDefault="00AC51B8" w:rsidP="0048025A">
            <w:pPr>
              <w:spacing w:afterLines="50" w:after="120" w:line="0" w:lineRule="atLeast"/>
              <w:ind w:left="211" w:right="113" w:hangingChars="100" w:hanging="211"/>
              <w:jc w:val="center"/>
              <w:rPr>
                <w:rFonts w:ascii="ＭＳ ゴシック" w:eastAsia="ＭＳ ゴシック" w:hAnsi="ＭＳ ゴシック"/>
                <w:b/>
                <w:bCs/>
                <w:szCs w:val="21"/>
              </w:rPr>
            </w:pPr>
          </w:p>
        </w:tc>
        <w:tc>
          <w:tcPr>
            <w:tcW w:w="3005" w:type="dxa"/>
            <w:gridSpan w:val="2"/>
            <w:shd w:val="clear" w:color="auto" w:fill="auto"/>
            <w:vAlign w:val="center"/>
          </w:tcPr>
          <w:p w14:paraId="121BE291" w14:textId="77777777" w:rsidR="00AC51B8" w:rsidRPr="00CE1026" w:rsidRDefault="00AC51B8" w:rsidP="00117B51">
            <w:pPr>
              <w:ind w:left="195" w:hangingChars="100" w:hanging="195"/>
              <w:rPr>
                <w:rFonts w:ascii="ＭＳ ゴシック" w:eastAsia="ＭＳ ゴシック" w:hAnsi="ＭＳ ゴシック"/>
                <w:b/>
                <w:bCs/>
                <w:spacing w:val="-8"/>
                <w:szCs w:val="20"/>
              </w:rPr>
            </w:pPr>
          </w:p>
        </w:tc>
        <w:tc>
          <w:tcPr>
            <w:tcW w:w="2268" w:type="dxa"/>
            <w:gridSpan w:val="2"/>
            <w:vAlign w:val="center"/>
          </w:tcPr>
          <w:p w14:paraId="52CF88D3" w14:textId="77777777" w:rsidR="00AC51B8" w:rsidRDefault="00AC51B8" w:rsidP="00AC51B8">
            <w:pPr>
              <w:ind w:left="194" w:hangingChars="100" w:hanging="194"/>
              <w:jc w:val="center"/>
              <w:rPr>
                <w:rFonts w:ascii="ＭＳ ゴシック" w:eastAsia="ＭＳ ゴシック" w:hAnsi="ＭＳ ゴシック"/>
                <w:spacing w:val="-8"/>
                <w:szCs w:val="20"/>
              </w:rPr>
            </w:pPr>
            <w:r>
              <w:rPr>
                <w:rFonts w:ascii="ＭＳ ゴシック" w:eastAsia="ＭＳ ゴシック" w:hAnsi="ＭＳ ゴシック" w:hint="eastAsia"/>
                <w:spacing w:val="-8"/>
                <w:szCs w:val="20"/>
              </w:rPr>
              <w:t>有　　　無</w:t>
            </w:r>
          </w:p>
        </w:tc>
        <w:tc>
          <w:tcPr>
            <w:tcW w:w="3119" w:type="dxa"/>
            <w:vAlign w:val="bottom"/>
          </w:tcPr>
          <w:p w14:paraId="7EC0F0AC" w14:textId="77777777" w:rsidR="00AC51B8" w:rsidRDefault="00AC51B8" w:rsidP="00117B51">
            <w:pPr>
              <w:ind w:left="194" w:hangingChars="100" w:hanging="194"/>
              <w:rPr>
                <w:rFonts w:ascii="ＭＳ ゴシック" w:eastAsia="ＭＳ ゴシック" w:hAnsi="ＭＳ ゴシック"/>
                <w:spacing w:val="-8"/>
                <w:szCs w:val="20"/>
              </w:rPr>
            </w:pPr>
          </w:p>
        </w:tc>
        <w:tc>
          <w:tcPr>
            <w:tcW w:w="1672" w:type="dxa"/>
            <w:vAlign w:val="bottom"/>
          </w:tcPr>
          <w:p w14:paraId="4ADDF783" w14:textId="77777777" w:rsidR="00AC51B8" w:rsidRDefault="00AC51B8" w:rsidP="00117B51">
            <w:pPr>
              <w:ind w:left="194" w:hangingChars="100" w:hanging="194"/>
              <w:rPr>
                <w:rFonts w:ascii="ＭＳ ゴシック" w:eastAsia="ＭＳ ゴシック" w:hAnsi="ＭＳ ゴシック"/>
                <w:spacing w:val="-8"/>
                <w:szCs w:val="20"/>
              </w:rPr>
            </w:pPr>
          </w:p>
        </w:tc>
      </w:tr>
      <w:tr w:rsidR="00AC51B8" w14:paraId="351BA84F" w14:textId="77777777" w:rsidTr="00AC51B8">
        <w:trPr>
          <w:trHeight w:val="418"/>
        </w:trPr>
        <w:tc>
          <w:tcPr>
            <w:tcW w:w="392" w:type="dxa"/>
            <w:vMerge/>
            <w:shd w:val="clear" w:color="auto" w:fill="C1FF84" w:themeFill="accent2" w:themeFillTint="99"/>
            <w:textDirection w:val="tbRlV"/>
            <w:vAlign w:val="center"/>
          </w:tcPr>
          <w:p w14:paraId="3797799A" w14:textId="77777777" w:rsidR="00AC51B8" w:rsidRPr="00CE1026" w:rsidRDefault="00AC51B8" w:rsidP="0048025A">
            <w:pPr>
              <w:spacing w:afterLines="50" w:after="120" w:line="0" w:lineRule="atLeast"/>
              <w:ind w:left="211" w:right="113" w:hangingChars="100" w:hanging="211"/>
              <w:jc w:val="center"/>
              <w:rPr>
                <w:rFonts w:ascii="ＭＳ ゴシック" w:eastAsia="ＭＳ ゴシック" w:hAnsi="ＭＳ ゴシック"/>
                <w:b/>
                <w:bCs/>
                <w:szCs w:val="21"/>
              </w:rPr>
            </w:pPr>
          </w:p>
        </w:tc>
        <w:tc>
          <w:tcPr>
            <w:tcW w:w="3005" w:type="dxa"/>
            <w:gridSpan w:val="2"/>
            <w:shd w:val="clear" w:color="auto" w:fill="auto"/>
            <w:vAlign w:val="center"/>
          </w:tcPr>
          <w:p w14:paraId="4920D30D" w14:textId="77777777" w:rsidR="00AC51B8" w:rsidRPr="00CE1026" w:rsidRDefault="00AC51B8" w:rsidP="00117B51">
            <w:pPr>
              <w:ind w:left="195" w:hangingChars="100" w:hanging="195"/>
              <w:rPr>
                <w:rFonts w:ascii="ＭＳ ゴシック" w:eastAsia="ＭＳ ゴシック" w:hAnsi="ＭＳ ゴシック"/>
                <w:b/>
                <w:bCs/>
                <w:spacing w:val="-8"/>
                <w:szCs w:val="20"/>
              </w:rPr>
            </w:pPr>
          </w:p>
        </w:tc>
        <w:tc>
          <w:tcPr>
            <w:tcW w:w="2268" w:type="dxa"/>
            <w:gridSpan w:val="2"/>
            <w:vAlign w:val="center"/>
          </w:tcPr>
          <w:p w14:paraId="0B4D65DA" w14:textId="77777777" w:rsidR="00AC51B8" w:rsidRDefault="00AC51B8" w:rsidP="00AC51B8">
            <w:pPr>
              <w:ind w:left="194" w:hangingChars="100" w:hanging="194"/>
              <w:jc w:val="center"/>
              <w:rPr>
                <w:rFonts w:ascii="ＭＳ ゴシック" w:eastAsia="ＭＳ ゴシック" w:hAnsi="ＭＳ ゴシック"/>
                <w:spacing w:val="-8"/>
                <w:szCs w:val="20"/>
              </w:rPr>
            </w:pPr>
            <w:r>
              <w:rPr>
                <w:rFonts w:ascii="ＭＳ ゴシック" w:eastAsia="ＭＳ ゴシック" w:hAnsi="ＭＳ ゴシック" w:hint="eastAsia"/>
                <w:spacing w:val="-8"/>
                <w:szCs w:val="20"/>
              </w:rPr>
              <w:t>有　　　無</w:t>
            </w:r>
          </w:p>
        </w:tc>
        <w:tc>
          <w:tcPr>
            <w:tcW w:w="3119" w:type="dxa"/>
            <w:vAlign w:val="bottom"/>
          </w:tcPr>
          <w:p w14:paraId="334924A7" w14:textId="77777777" w:rsidR="00AC51B8" w:rsidRDefault="00AC51B8" w:rsidP="00117B51">
            <w:pPr>
              <w:ind w:left="194" w:hangingChars="100" w:hanging="194"/>
              <w:rPr>
                <w:rFonts w:ascii="ＭＳ ゴシック" w:eastAsia="ＭＳ ゴシック" w:hAnsi="ＭＳ ゴシック"/>
                <w:spacing w:val="-8"/>
                <w:szCs w:val="20"/>
              </w:rPr>
            </w:pPr>
          </w:p>
        </w:tc>
        <w:tc>
          <w:tcPr>
            <w:tcW w:w="1672" w:type="dxa"/>
            <w:vAlign w:val="bottom"/>
          </w:tcPr>
          <w:p w14:paraId="180FE6F3" w14:textId="77777777" w:rsidR="00AC51B8" w:rsidRDefault="00AC51B8" w:rsidP="00117B51">
            <w:pPr>
              <w:ind w:left="194" w:hangingChars="100" w:hanging="194"/>
              <w:rPr>
                <w:rFonts w:ascii="ＭＳ ゴシック" w:eastAsia="ＭＳ ゴシック" w:hAnsi="ＭＳ ゴシック"/>
                <w:spacing w:val="-8"/>
                <w:szCs w:val="20"/>
              </w:rPr>
            </w:pPr>
          </w:p>
        </w:tc>
      </w:tr>
      <w:tr w:rsidR="00F4126C" w14:paraId="5FD6AC2B" w14:textId="77777777" w:rsidTr="00323C65">
        <w:trPr>
          <w:trHeight w:val="663"/>
        </w:trPr>
        <w:tc>
          <w:tcPr>
            <w:tcW w:w="392" w:type="dxa"/>
            <w:vMerge w:val="restart"/>
            <w:shd w:val="clear" w:color="auto" w:fill="C1FF84" w:themeFill="accent2" w:themeFillTint="99"/>
            <w:textDirection w:val="tbRlV"/>
            <w:vAlign w:val="center"/>
          </w:tcPr>
          <w:p w14:paraId="0114A2BD" w14:textId="77777777" w:rsidR="00F4126C" w:rsidRPr="00CE1026" w:rsidRDefault="00F4126C" w:rsidP="0048025A">
            <w:pPr>
              <w:spacing w:afterLines="50" w:after="120" w:line="0" w:lineRule="atLeast"/>
              <w:ind w:left="211" w:right="113" w:hangingChars="100" w:hanging="211"/>
              <w:jc w:val="center"/>
              <w:rPr>
                <w:rFonts w:ascii="ＭＳ ゴシック" w:eastAsia="ＭＳ ゴシック" w:hAnsi="ＭＳ ゴシック"/>
                <w:b/>
                <w:bCs/>
                <w:szCs w:val="21"/>
              </w:rPr>
            </w:pPr>
            <w:r w:rsidRPr="00CE1026">
              <w:rPr>
                <w:rFonts w:ascii="ＭＳ ゴシック" w:eastAsia="ＭＳ ゴシック" w:hAnsi="ＭＳ ゴシック" w:hint="eastAsia"/>
                <w:b/>
                <w:bCs/>
                <w:szCs w:val="21"/>
              </w:rPr>
              <w:t>緊急時の対応</w:t>
            </w:r>
          </w:p>
        </w:tc>
        <w:tc>
          <w:tcPr>
            <w:tcW w:w="2155" w:type="dxa"/>
            <w:vMerge w:val="restart"/>
            <w:shd w:val="clear" w:color="auto" w:fill="C1FF84" w:themeFill="accent2" w:themeFillTint="99"/>
            <w:vAlign w:val="center"/>
          </w:tcPr>
          <w:p w14:paraId="0FB3DD71" w14:textId="77777777" w:rsidR="00F4126C" w:rsidRPr="00CE1026" w:rsidRDefault="00323C65" w:rsidP="00323C65">
            <w:pPr>
              <w:ind w:left="195" w:hangingChars="100" w:hanging="195"/>
              <w:rPr>
                <w:rFonts w:ascii="ＭＳ ゴシック" w:eastAsia="ＭＳ ゴシック" w:hAnsi="ＭＳ ゴシック"/>
                <w:b/>
                <w:bCs/>
                <w:spacing w:val="-8"/>
                <w:szCs w:val="20"/>
              </w:rPr>
            </w:pPr>
            <w:r>
              <w:rPr>
                <w:rFonts w:ascii="ＭＳ ゴシック" w:eastAsia="ＭＳ ゴシック" w:hAnsi="ＭＳ ゴシック" w:hint="eastAsia"/>
                <w:b/>
                <w:bCs/>
                <w:spacing w:val="-8"/>
                <w:szCs w:val="20"/>
              </w:rPr>
              <w:t>⑰</w:t>
            </w:r>
            <w:r w:rsidR="00F4126C" w:rsidRPr="00CE1026">
              <w:rPr>
                <w:rFonts w:ascii="ＭＳ ゴシック" w:eastAsia="ＭＳ ゴシック" w:hAnsi="ＭＳ ゴシック" w:hint="eastAsia"/>
                <w:b/>
                <w:bCs/>
                <w:spacing w:val="-8"/>
                <w:szCs w:val="20"/>
              </w:rPr>
              <w:t>緊急車両の走行経路、緊急連絡先</w:t>
            </w:r>
          </w:p>
        </w:tc>
        <w:tc>
          <w:tcPr>
            <w:tcW w:w="2523" w:type="dxa"/>
            <w:gridSpan w:val="2"/>
            <w:vAlign w:val="center"/>
          </w:tcPr>
          <w:p w14:paraId="0242F50C" w14:textId="77777777" w:rsidR="00F4126C" w:rsidRPr="002D3F73" w:rsidRDefault="00F4126C" w:rsidP="00CE1026">
            <w:pPr>
              <w:ind w:left="194" w:hangingChars="100" w:hanging="194"/>
              <w:jc w:val="right"/>
              <w:rPr>
                <w:rFonts w:ascii="ＭＳ ゴシック" w:eastAsia="ＭＳ ゴシック" w:hAnsi="ＭＳ ゴシック"/>
                <w:spacing w:val="-8"/>
                <w:szCs w:val="20"/>
              </w:rPr>
            </w:pPr>
            <w:r>
              <w:rPr>
                <w:rFonts w:ascii="ＭＳ ゴシック" w:eastAsia="ＭＳ ゴシック" w:hAnsi="ＭＳ ゴシック" w:hint="eastAsia"/>
                <w:spacing w:val="-8"/>
                <w:szCs w:val="20"/>
              </w:rPr>
              <w:t>林班</w:t>
            </w:r>
            <w:r w:rsidRPr="00B35116">
              <w:rPr>
                <w:rFonts w:ascii="ＭＳ ゴシック" w:eastAsia="ＭＳ ゴシック" w:hAnsi="ＭＳ ゴシック" w:hint="eastAsia"/>
                <w:sz w:val="20"/>
                <w:szCs w:val="18"/>
                <w:vertAlign w:val="superscript"/>
              </w:rPr>
              <w:t>(字)</w:t>
            </w:r>
            <w:r>
              <w:rPr>
                <w:rFonts w:ascii="ＭＳ ゴシック" w:eastAsia="ＭＳ ゴシック" w:hAnsi="ＭＳ ゴシック" w:hint="eastAsia"/>
                <w:spacing w:val="-8"/>
                <w:szCs w:val="20"/>
              </w:rPr>
              <w:t xml:space="preserve">　　小班</w:t>
            </w:r>
            <w:r w:rsidRPr="00B35116">
              <w:rPr>
                <w:rFonts w:ascii="ＭＳ ゴシック" w:eastAsia="ＭＳ ゴシック" w:hAnsi="ＭＳ ゴシック" w:hint="eastAsia"/>
                <w:sz w:val="20"/>
                <w:szCs w:val="18"/>
                <w:vertAlign w:val="superscript"/>
              </w:rPr>
              <w:t>(地番)</w:t>
            </w:r>
          </w:p>
        </w:tc>
        <w:tc>
          <w:tcPr>
            <w:tcW w:w="5386" w:type="dxa"/>
            <w:gridSpan w:val="3"/>
            <w:vAlign w:val="bottom"/>
          </w:tcPr>
          <w:p w14:paraId="5DBF86CA" w14:textId="77777777" w:rsidR="00F4126C" w:rsidRDefault="00F4126C" w:rsidP="00117B51">
            <w:pPr>
              <w:ind w:left="194" w:hangingChars="100" w:hanging="194"/>
              <w:rPr>
                <w:rFonts w:ascii="ＭＳ ゴシック" w:eastAsia="ＭＳ ゴシック" w:hAnsi="ＭＳ ゴシック"/>
                <w:spacing w:val="-8"/>
                <w:szCs w:val="20"/>
              </w:rPr>
            </w:pPr>
            <w:r>
              <w:rPr>
                <w:rFonts w:ascii="ＭＳ ゴシック" w:eastAsia="ＭＳ ゴシック" w:hAnsi="ＭＳ ゴシック" w:hint="eastAsia"/>
                <w:spacing w:val="-8"/>
                <w:szCs w:val="20"/>
              </w:rPr>
              <w:t>ＧＰＳ経度：</w:t>
            </w:r>
          </w:p>
          <w:p w14:paraId="17A2E923" w14:textId="77777777" w:rsidR="00F4126C" w:rsidRPr="002D3F73" w:rsidRDefault="00F4126C" w:rsidP="00221DED">
            <w:pPr>
              <w:spacing w:beforeLines="30" w:before="72"/>
              <w:ind w:left="194" w:hangingChars="100" w:hanging="194"/>
              <w:rPr>
                <w:rFonts w:ascii="ＭＳ ゴシック" w:eastAsia="ＭＳ ゴシック" w:hAnsi="ＭＳ ゴシック"/>
                <w:spacing w:val="-8"/>
                <w:szCs w:val="20"/>
              </w:rPr>
            </w:pPr>
            <w:r>
              <w:rPr>
                <w:rFonts w:ascii="ＭＳ ゴシック" w:eastAsia="ＭＳ ゴシック" w:hAnsi="ＭＳ ゴシック" w:hint="eastAsia"/>
                <w:spacing w:val="-8"/>
                <w:szCs w:val="20"/>
              </w:rPr>
              <w:t xml:space="preserve">　　　緯度：</w:t>
            </w:r>
          </w:p>
        </w:tc>
      </w:tr>
      <w:tr w:rsidR="00F4126C" w14:paraId="683589A1" w14:textId="77777777" w:rsidTr="00323C65">
        <w:trPr>
          <w:trHeight w:val="1398"/>
        </w:trPr>
        <w:tc>
          <w:tcPr>
            <w:tcW w:w="392" w:type="dxa"/>
            <w:vMerge/>
            <w:shd w:val="clear" w:color="auto" w:fill="C1FF84" w:themeFill="accent2" w:themeFillTint="99"/>
            <w:textDirection w:val="tbRlV"/>
            <w:vAlign w:val="center"/>
          </w:tcPr>
          <w:p w14:paraId="4997E043" w14:textId="77777777" w:rsidR="00F4126C" w:rsidRPr="00CE1026" w:rsidRDefault="00F4126C" w:rsidP="0048025A">
            <w:pPr>
              <w:ind w:left="195" w:right="113" w:hangingChars="100" w:hanging="195"/>
              <w:jc w:val="center"/>
              <w:rPr>
                <w:rFonts w:ascii="ＭＳ ゴシック" w:eastAsia="ＭＳ ゴシック" w:hAnsi="ＭＳ ゴシック"/>
                <w:b/>
                <w:bCs/>
                <w:spacing w:val="-8"/>
                <w:szCs w:val="20"/>
              </w:rPr>
            </w:pPr>
          </w:p>
        </w:tc>
        <w:tc>
          <w:tcPr>
            <w:tcW w:w="2155" w:type="dxa"/>
            <w:vMerge/>
            <w:shd w:val="clear" w:color="auto" w:fill="C1FF84" w:themeFill="accent2" w:themeFillTint="99"/>
            <w:vAlign w:val="center"/>
          </w:tcPr>
          <w:p w14:paraId="628340BB" w14:textId="77777777" w:rsidR="00F4126C" w:rsidRPr="00CE1026" w:rsidRDefault="00F4126C" w:rsidP="00117B51">
            <w:pPr>
              <w:ind w:left="195" w:hangingChars="100" w:hanging="195"/>
              <w:rPr>
                <w:rFonts w:ascii="ＭＳ ゴシック" w:eastAsia="ＭＳ ゴシック" w:hAnsi="ＭＳ ゴシック"/>
                <w:b/>
                <w:bCs/>
                <w:spacing w:val="-8"/>
                <w:szCs w:val="20"/>
              </w:rPr>
            </w:pPr>
          </w:p>
        </w:tc>
        <w:tc>
          <w:tcPr>
            <w:tcW w:w="7909" w:type="dxa"/>
            <w:gridSpan w:val="5"/>
            <w:vAlign w:val="bottom"/>
          </w:tcPr>
          <w:p w14:paraId="60573055" w14:textId="77777777" w:rsidR="00F4126C" w:rsidRDefault="00F4126C" w:rsidP="00221DED">
            <w:pPr>
              <w:rPr>
                <w:rFonts w:ascii="ＭＳ ゴシック" w:eastAsia="ＭＳ ゴシック" w:hAnsi="ＭＳ ゴシック"/>
                <w:spacing w:val="-8"/>
                <w:szCs w:val="20"/>
              </w:rPr>
            </w:pPr>
            <w:r>
              <w:rPr>
                <w:rFonts w:ascii="ＭＳ ゴシック" w:eastAsia="ＭＳ ゴシック" w:hAnsi="ＭＳ ゴシック" w:hint="eastAsia"/>
                <w:spacing w:val="-8"/>
                <w:szCs w:val="20"/>
              </w:rPr>
              <w:t>・　　　　　　　　　　　消防署　（</w:t>
            </w:r>
            <w:r>
              <w:rPr>
                <w:rFonts w:ascii="Segoe UI Emoji" w:eastAsia="Segoe UI Emoji" w:hAnsi="Segoe UI Emoji" w:cs="Segoe UI Emoji" w:hint="eastAsia"/>
                <w:spacing w:val="-8"/>
                <w:szCs w:val="20"/>
              </w:rPr>
              <w:t>☎</w:t>
            </w:r>
            <w:r>
              <w:rPr>
                <w:rFonts w:ascii="ＭＳ ゴシック" w:eastAsia="ＭＳ ゴシック" w:hAnsi="ＭＳ ゴシック" w:hint="eastAsia"/>
                <w:spacing w:val="-8"/>
                <w:szCs w:val="20"/>
              </w:rPr>
              <w:t xml:space="preserve">　　　　　－　　　　－　　　　)</w:t>
            </w:r>
          </w:p>
          <w:p w14:paraId="0BE60406" w14:textId="77777777" w:rsidR="00F4126C" w:rsidRDefault="00F4126C" w:rsidP="00221DED">
            <w:pPr>
              <w:rPr>
                <w:rFonts w:ascii="ＭＳ ゴシック" w:eastAsia="ＭＳ ゴシック" w:hAnsi="ＭＳ ゴシック"/>
                <w:spacing w:val="-8"/>
                <w:szCs w:val="20"/>
              </w:rPr>
            </w:pPr>
            <w:r>
              <w:rPr>
                <w:rFonts w:ascii="ＭＳ ゴシック" w:eastAsia="ＭＳ ゴシック" w:hAnsi="ＭＳ ゴシック" w:hint="eastAsia"/>
                <w:spacing w:val="-8"/>
                <w:szCs w:val="20"/>
              </w:rPr>
              <w:t>・　　　　　　　　　　　病　院　（</w:t>
            </w:r>
            <w:r>
              <w:rPr>
                <w:rFonts w:ascii="Segoe UI Emoji" w:eastAsia="Segoe UI Emoji" w:hAnsi="Segoe UI Emoji" w:cs="Segoe UI Emoji" w:hint="eastAsia"/>
                <w:spacing w:val="-8"/>
                <w:szCs w:val="20"/>
              </w:rPr>
              <w:t>☎</w:t>
            </w:r>
            <w:r>
              <w:rPr>
                <w:rFonts w:ascii="ＭＳ ゴシック" w:eastAsia="ＭＳ ゴシック" w:hAnsi="ＭＳ ゴシック" w:hint="eastAsia"/>
                <w:spacing w:val="-8"/>
                <w:szCs w:val="20"/>
              </w:rPr>
              <w:t xml:space="preserve">　　　　　－　　　　－　　　　）</w:t>
            </w:r>
          </w:p>
          <w:p w14:paraId="1235172D" w14:textId="77777777" w:rsidR="00F4126C" w:rsidRDefault="00F4126C" w:rsidP="00221DED">
            <w:pPr>
              <w:rPr>
                <w:rFonts w:ascii="ＭＳ ゴシック" w:eastAsia="ＭＳ ゴシック" w:hAnsi="ＭＳ ゴシック"/>
                <w:spacing w:val="-8"/>
                <w:szCs w:val="20"/>
              </w:rPr>
            </w:pPr>
            <w:r>
              <w:rPr>
                <w:rFonts w:ascii="ＭＳ ゴシック" w:eastAsia="ＭＳ ゴシック" w:hAnsi="ＭＳ ゴシック" w:hint="eastAsia"/>
                <w:spacing w:val="-8"/>
                <w:szCs w:val="20"/>
              </w:rPr>
              <w:t>・緊急車両待合せ場所（林道等名称：　　　　　　　　　　　　　　　　　　　　　　）</w:t>
            </w:r>
          </w:p>
          <w:p w14:paraId="19C6C748" w14:textId="77777777" w:rsidR="00F4126C" w:rsidRDefault="00F4126C" w:rsidP="00221DED">
            <w:pPr>
              <w:rPr>
                <w:rFonts w:ascii="ＭＳ ゴシック" w:eastAsia="ＭＳ ゴシック" w:hAnsi="ＭＳ ゴシック"/>
                <w:spacing w:val="-8"/>
                <w:szCs w:val="20"/>
              </w:rPr>
            </w:pPr>
            <w:r>
              <w:rPr>
                <w:rFonts w:ascii="ＭＳ ゴシック" w:eastAsia="ＭＳ ゴシック" w:hAnsi="ＭＳ ゴシック" w:hint="eastAsia"/>
                <w:spacing w:val="-8"/>
                <w:szCs w:val="20"/>
              </w:rPr>
              <w:t xml:space="preserve">　　　〃　　　　　　（位置・特徴：　　　　　　　　　　　　　　　　　　　　　　）</w:t>
            </w:r>
          </w:p>
          <w:p w14:paraId="79D7D5E4" w14:textId="646F68AB" w:rsidR="00221DED" w:rsidRPr="00E92932" w:rsidRDefault="00B8158C" w:rsidP="00221DED">
            <w:pPr>
              <w:rPr>
                <w:rFonts w:ascii="ＭＳ ゴシック" w:eastAsia="ＭＳ ゴシック" w:hAnsi="ＭＳ ゴシック"/>
                <w:spacing w:val="-8"/>
                <w:szCs w:val="20"/>
              </w:rPr>
            </w:pPr>
            <w:r>
              <w:rPr>
                <w:rFonts w:ascii="ＭＳ ゴシック" w:eastAsia="ＭＳ ゴシック" w:hAnsi="ＭＳ ゴシック" w:hint="eastAsia"/>
                <w:spacing w:val="-8"/>
                <w:szCs w:val="20"/>
              </w:rPr>
              <w:t>・会社</w:t>
            </w:r>
            <w:r>
              <w:rPr>
                <w:rFonts w:asciiTheme="majorEastAsia" w:eastAsiaTheme="majorEastAsia" w:hAnsiTheme="majorEastAsia" w:hint="eastAsia"/>
                <w:szCs w:val="21"/>
              </w:rPr>
              <w:t xml:space="preserve">（　　　　　事務所）　　：　　　　</w:t>
            </w:r>
            <w:r>
              <w:rPr>
                <w:rFonts w:asciiTheme="majorEastAsia" w:eastAsiaTheme="majorEastAsia" w:hAnsiTheme="majorEastAsia" w:hint="eastAsia"/>
                <w:spacing w:val="-8"/>
                <w:szCs w:val="20"/>
              </w:rPr>
              <w:t xml:space="preserve">－　　　－　　　　</w:t>
            </w:r>
            <w:bookmarkStart w:id="0" w:name="_GoBack"/>
            <w:bookmarkEnd w:id="0"/>
          </w:p>
        </w:tc>
      </w:tr>
      <w:tr w:rsidR="00F4126C" w:rsidRPr="00E92932" w14:paraId="590CF2C6" w14:textId="77777777" w:rsidTr="00323C65">
        <w:trPr>
          <w:trHeight w:val="681"/>
        </w:trPr>
        <w:tc>
          <w:tcPr>
            <w:tcW w:w="392" w:type="dxa"/>
            <w:vMerge/>
            <w:shd w:val="clear" w:color="auto" w:fill="C1FF84" w:themeFill="accent2" w:themeFillTint="99"/>
            <w:textDirection w:val="tbRlV"/>
            <w:vAlign w:val="center"/>
          </w:tcPr>
          <w:p w14:paraId="68EDE4CA" w14:textId="77777777" w:rsidR="00F4126C" w:rsidRPr="00CE1026" w:rsidRDefault="00F4126C" w:rsidP="0048025A">
            <w:pPr>
              <w:ind w:left="195" w:right="113" w:hangingChars="100" w:hanging="195"/>
              <w:jc w:val="center"/>
              <w:rPr>
                <w:rFonts w:ascii="ＭＳ ゴシック" w:eastAsia="ＭＳ ゴシック" w:hAnsi="ＭＳ ゴシック"/>
                <w:b/>
                <w:bCs/>
                <w:spacing w:val="-8"/>
                <w:szCs w:val="20"/>
              </w:rPr>
            </w:pPr>
          </w:p>
        </w:tc>
        <w:tc>
          <w:tcPr>
            <w:tcW w:w="2155" w:type="dxa"/>
            <w:shd w:val="clear" w:color="auto" w:fill="C1FF84" w:themeFill="accent2" w:themeFillTint="99"/>
            <w:vAlign w:val="center"/>
          </w:tcPr>
          <w:p w14:paraId="096F0A87" w14:textId="77777777" w:rsidR="00F4126C" w:rsidRPr="00CE1026" w:rsidRDefault="00323C65" w:rsidP="00323C65">
            <w:pPr>
              <w:ind w:left="195" w:hangingChars="100" w:hanging="195"/>
              <w:rPr>
                <w:rFonts w:ascii="ＭＳ ゴシック" w:eastAsia="ＭＳ ゴシック" w:hAnsi="ＭＳ ゴシック"/>
                <w:b/>
                <w:bCs/>
                <w:spacing w:val="-8"/>
                <w:szCs w:val="20"/>
              </w:rPr>
            </w:pPr>
            <w:r>
              <w:rPr>
                <w:rFonts w:ascii="ＭＳ ゴシック" w:eastAsia="ＭＳ ゴシック" w:hAnsi="ＭＳ ゴシック" w:hint="eastAsia"/>
                <w:b/>
                <w:bCs/>
                <w:spacing w:val="-8"/>
                <w:szCs w:val="20"/>
              </w:rPr>
              <w:t>⑱</w:t>
            </w:r>
            <w:r w:rsidR="00F4126C" w:rsidRPr="00CE1026">
              <w:rPr>
                <w:rFonts w:ascii="ＭＳ ゴシック" w:eastAsia="ＭＳ ゴシック" w:hAnsi="ＭＳ ゴシック" w:hint="eastAsia"/>
                <w:b/>
                <w:bCs/>
                <w:spacing w:val="-8"/>
                <w:szCs w:val="20"/>
              </w:rPr>
              <w:t>携帯電話等・無線通信による通信可能範囲</w:t>
            </w:r>
          </w:p>
        </w:tc>
        <w:tc>
          <w:tcPr>
            <w:tcW w:w="7909" w:type="dxa"/>
            <w:gridSpan w:val="5"/>
            <w:vAlign w:val="bottom"/>
          </w:tcPr>
          <w:p w14:paraId="03F39B2A" w14:textId="77777777" w:rsidR="00F4126C" w:rsidRDefault="00F4126C" w:rsidP="0048025A">
            <w:pPr>
              <w:ind w:left="194" w:hangingChars="100" w:hanging="194"/>
              <w:rPr>
                <w:rFonts w:ascii="ＭＳ ゴシック" w:eastAsia="ＭＳ ゴシック" w:hAnsi="ＭＳ ゴシック"/>
                <w:spacing w:val="-8"/>
                <w:szCs w:val="20"/>
              </w:rPr>
            </w:pPr>
            <w:r>
              <w:rPr>
                <w:rFonts w:ascii="ＭＳ ゴシック" w:eastAsia="ＭＳ ゴシック" w:hAnsi="ＭＳ ゴシック" w:hint="eastAsia"/>
                <w:spacing w:val="-8"/>
                <w:szCs w:val="20"/>
              </w:rPr>
              <w:t>・林道等名称：</w:t>
            </w:r>
          </w:p>
          <w:p w14:paraId="33943DA0" w14:textId="77777777" w:rsidR="00F4126C" w:rsidRPr="002D3F73" w:rsidRDefault="00F4126C" w:rsidP="00B67FC4">
            <w:pPr>
              <w:spacing w:beforeLines="30" w:before="72"/>
              <w:ind w:leftChars="100" w:left="210" w:firstLineChars="100" w:firstLine="194"/>
              <w:rPr>
                <w:rFonts w:ascii="ＭＳ ゴシック" w:eastAsia="ＭＳ ゴシック" w:hAnsi="ＭＳ ゴシック"/>
                <w:spacing w:val="-8"/>
                <w:szCs w:val="20"/>
              </w:rPr>
            </w:pPr>
            <w:r>
              <w:rPr>
                <w:rFonts w:ascii="ＭＳ ゴシック" w:eastAsia="ＭＳ ゴシック" w:hAnsi="ＭＳ ゴシック" w:hint="eastAsia"/>
                <w:spacing w:val="-8"/>
                <w:szCs w:val="20"/>
              </w:rPr>
              <w:t>〃  位置：</w:t>
            </w:r>
          </w:p>
        </w:tc>
      </w:tr>
      <w:tr w:rsidR="00F4126C" w14:paraId="48ED575C" w14:textId="77777777" w:rsidTr="00323C65">
        <w:trPr>
          <w:trHeight w:val="948"/>
        </w:trPr>
        <w:tc>
          <w:tcPr>
            <w:tcW w:w="392" w:type="dxa"/>
            <w:vMerge/>
            <w:shd w:val="clear" w:color="auto" w:fill="C1FF84" w:themeFill="accent2" w:themeFillTint="99"/>
            <w:textDirection w:val="tbRlV"/>
            <w:vAlign w:val="center"/>
          </w:tcPr>
          <w:p w14:paraId="60CA72FD" w14:textId="77777777" w:rsidR="00F4126C" w:rsidRPr="00CE1026" w:rsidRDefault="00F4126C" w:rsidP="0048025A">
            <w:pPr>
              <w:ind w:left="195" w:right="113" w:hangingChars="100" w:hanging="195"/>
              <w:jc w:val="center"/>
              <w:rPr>
                <w:rFonts w:ascii="ＭＳ ゴシック" w:eastAsia="ＭＳ ゴシック" w:hAnsi="ＭＳ ゴシック"/>
                <w:b/>
                <w:bCs/>
                <w:spacing w:val="-8"/>
                <w:szCs w:val="20"/>
              </w:rPr>
            </w:pPr>
          </w:p>
        </w:tc>
        <w:tc>
          <w:tcPr>
            <w:tcW w:w="2155" w:type="dxa"/>
            <w:shd w:val="clear" w:color="auto" w:fill="C1FF84" w:themeFill="accent2" w:themeFillTint="99"/>
            <w:vAlign w:val="center"/>
          </w:tcPr>
          <w:p w14:paraId="51AA44AD" w14:textId="77777777" w:rsidR="00F4126C" w:rsidRPr="00CE1026" w:rsidRDefault="00F4126C" w:rsidP="00117B51">
            <w:pPr>
              <w:ind w:left="1"/>
              <w:rPr>
                <w:rFonts w:ascii="ＭＳ ゴシック" w:eastAsia="ＭＳ ゴシック" w:hAnsi="ＭＳ ゴシック"/>
                <w:b/>
                <w:bCs/>
                <w:spacing w:val="-8"/>
                <w:szCs w:val="20"/>
              </w:rPr>
            </w:pPr>
            <w:r w:rsidRPr="00CE1026">
              <w:rPr>
                <w:rFonts w:ascii="ＭＳ ゴシック" w:eastAsia="ＭＳ ゴシック" w:hAnsi="ＭＳ ゴシック" w:hint="eastAsia"/>
                <w:b/>
                <w:bCs/>
                <w:spacing w:val="-8"/>
                <w:szCs w:val="20"/>
              </w:rPr>
              <w:t>応急措置及び傷病者の搬送方法</w:t>
            </w:r>
          </w:p>
        </w:tc>
        <w:tc>
          <w:tcPr>
            <w:tcW w:w="7909" w:type="dxa"/>
            <w:gridSpan w:val="5"/>
            <w:vAlign w:val="bottom"/>
          </w:tcPr>
          <w:p w14:paraId="0C1988DA" w14:textId="77777777" w:rsidR="00F4126C" w:rsidRDefault="00F4126C" w:rsidP="00117B51">
            <w:pPr>
              <w:ind w:left="194" w:hangingChars="100" w:hanging="194"/>
              <w:rPr>
                <w:rFonts w:ascii="ＭＳ ゴシック" w:eastAsia="ＭＳ ゴシック" w:hAnsi="ＭＳ ゴシック"/>
                <w:spacing w:val="-8"/>
                <w:szCs w:val="20"/>
              </w:rPr>
            </w:pPr>
            <w:r>
              <w:rPr>
                <w:rFonts w:ascii="ＭＳ ゴシック" w:eastAsia="ＭＳ ゴシック" w:hAnsi="ＭＳ ゴシック" w:hint="eastAsia"/>
                <w:spacing w:val="-8"/>
                <w:szCs w:val="20"/>
              </w:rPr>
              <w:t>・救急</w:t>
            </w:r>
            <w:r w:rsidR="00117B51">
              <w:rPr>
                <w:rFonts w:ascii="ＭＳ ゴシック" w:eastAsia="ＭＳ ゴシック" w:hAnsi="ＭＳ ゴシック" w:hint="eastAsia"/>
                <w:spacing w:val="-8"/>
                <w:szCs w:val="20"/>
              </w:rPr>
              <w:t xml:space="preserve">セット配備場所　　　　　</w:t>
            </w:r>
            <w:r>
              <w:rPr>
                <w:rFonts w:ascii="ＭＳ ゴシック" w:eastAsia="ＭＳ ゴシック" w:hAnsi="ＭＳ ゴシック" w:hint="eastAsia"/>
                <w:spacing w:val="-8"/>
                <w:szCs w:val="20"/>
              </w:rPr>
              <w:t>：</w:t>
            </w:r>
          </w:p>
          <w:p w14:paraId="4AA3CB2B" w14:textId="77777777" w:rsidR="00F4126C" w:rsidRDefault="00F4126C" w:rsidP="00117B51">
            <w:pPr>
              <w:spacing w:beforeLines="30" w:before="72"/>
              <w:ind w:left="194" w:hangingChars="100" w:hanging="194"/>
              <w:rPr>
                <w:rFonts w:ascii="ＭＳ ゴシック" w:eastAsia="ＭＳ ゴシック" w:hAnsi="ＭＳ ゴシック"/>
                <w:spacing w:val="-8"/>
                <w:szCs w:val="20"/>
              </w:rPr>
            </w:pPr>
            <w:r>
              <w:rPr>
                <w:rFonts w:ascii="ＭＳ ゴシック" w:eastAsia="ＭＳ ゴシック" w:hAnsi="ＭＳ ゴシック" w:hint="eastAsia"/>
                <w:spacing w:val="-8"/>
                <w:szCs w:val="20"/>
              </w:rPr>
              <w:t>・普通救命講習受講者名</w:t>
            </w:r>
            <w:r w:rsidR="00117B51">
              <w:rPr>
                <w:rFonts w:ascii="ＭＳ ゴシック" w:eastAsia="ＭＳ ゴシック" w:hAnsi="ＭＳ ゴシック" w:hint="eastAsia"/>
                <w:spacing w:val="-8"/>
                <w:szCs w:val="20"/>
              </w:rPr>
              <w:t xml:space="preserve">　　　　</w:t>
            </w:r>
            <w:r>
              <w:rPr>
                <w:rFonts w:ascii="ＭＳ ゴシック" w:eastAsia="ＭＳ ゴシック" w:hAnsi="ＭＳ ゴシック" w:hint="eastAsia"/>
                <w:spacing w:val="-8"/>
                <w:szCs w:val="20"/>
              </w:rPr>
              <w:t xml:space="preserve">：　　　　　　</w:t>
            </w:r>
            <w:r w:rsidR="00117B51">
              <w:rPr>
                <w:rFonts w:ascii="ＭＳ ゴシック" w:eastAsia="ＭＳ ゴシック" w:hAnsi="ＭＳ ゴシック" w:hint="eastAsia"/>
                <w:spacing w:val="-8"/>
                <w:szCs w:val="20"/>
              </w:rPr>
              <w:t xml:space="preserve">　　</w:t>
            </w:r>
            <w:r>
              <w:rPr>
                <w:rFonts w:ascii="ＭＳ ゴシック" w:eastAsia="ＭＳ ゴシック" w:hAnsi="ＭＳ ゴシック" w:hint="eastAsia"/>
                <w:spacing w:val="-8"/>
                <w:szCs w:val="20"/>
              </w:rPr>
              <w:t xml:space="preserve">　　　　　　　（普通Ⅰ・普通Ⅱ）</w:t>
            </w:r>
          </w:p>
          <w:p w14:paraId="08B5FE66" w14:textId="77777777" w:rsidR="00F4126C" w:rsidRPr="00F4126C" w:rsidRDefault="00F4126C" w:rsidP="00117B51">
            <w:pPr>
              <w:spacing w:beforeLines="30" w:before="72"/>
              <w:ind w:left="194" w:hangingChars="100" w:hanging="194"/>
              <w:rPr>
                <w:rFonts w:ascii="ＭＳ ゴシック" w:eastAsia="ＭＳ ゴシック" w:hAnsi="ＭＳ ゴシック"/>
                <w:spacing w:val="-8"/>
                <w:szCs w:val="20"/>
              </w:rPr>
            </w:pPr>
            <w:r>
              <w:rPr>
                <w:rFonts w:ascii="ＭＳ ゴシック" w:eastAsia="ＭＳ ゴシック" w:hAnsi="ＭＳ ゴシック" w:hint="eastAsia"/>
                <w:spacing w:val="-8"/>
                <w:szCs w:val="20"/>
              </w:rPr>
              <w:t>・折りたたみ</w:t>
            </w:r>
            <w:r w:rsidR="00117B51">
              <w:rPr>
                <w:rFonts w:ascii="ＭＳ ゴシック" w:eastAsia="ＭＳ ゴシック" w:hAnsi="ＭＳ ゴシック" w:hint="eastAsia"/>
                <w:spacing w:val="-8"/>
                <w:szCs w:val="20"/>
              </w:rPr>
              <w:t>布担架等の配備場所：</w:t>
            </w:r>
          </w:p>
        </w:tc>
      </w:tr>
      <w:tr w:rsidR="00117B51" w14:paraId="27763850" w14:textId="77777777" w:rsidTr="00323C65">
        <w:trPr>
          <w:trHeight w:val="433"/>
        </w:trPr>
        <w:tc>
          <w:tcPr>
            <w:tcW w:w="392" w:type="dxa"/>
            <w:vMerge/>
            <w:shd w:val="clear" w:color="auto" w:fill="C1FF84" w:themeFill="accent2" w:themeFillTint="99"/>
            <w:textDirection w:val="tbRlV"/>
            <w:vAlign w:val="center"/>
          </w:tcPr>
          <w:p w14:paraId="543D4920" w14:textId="77777777" w:rsidR="00117B51" w:rsidRPr="00CE1026" w:rsidRDefault="00117B51" w:rsidP="0048025A">
            <w:pPr>
              <w:ind w:left="195" w:right="113" w:hangingChars="100" w:hanging="195"/>
              <w:jc w:val="center"/>
              <w:rPr>
                <w:rFonts w:ascii="ＭＳ ゴシック" w:eastAsia="ＭＳ ゴシック" w:hAnsi="ＭＳ ゴシック"/>
                <w:b/>
                <w:bCs/>
                <w:spacing w:val="-8"/>
                <w:szCs w:val="20"/>
              </w:rPr>
            </w:pPr>
          </w:p>
        </w:tc>
        <w:tc>
          <w:tcPr>
            <w:tcW w:w="2155" w:type="dxa"/>
            <w:shd w:val="clear" w:color="auto" w:fill="C1FF84" w:themeFill="accent2" w:themeFillTint="99"/>
            <w:vAlign w:val="center"/>
          </w:tcPr>
          <w:p w14:paraId="4E2B2F42" w14:textId="77777777" w:rsidR="00117B51" w:rsidRPr="00CE1026" w:rsidRDefault="00323C65" w:rsidP="00323C65">
            <w:pPr>
              <w:ind w:left="195" w:hangingChars="100" w:hanging="195"/>
              <w:rPr>
                <w:rFonts w:ascii="ＭＳ ゴシック" w:eastAsia="ＭＳ ゴシック" w:hAnsi="ＭＳ ゴシック"/>
                <w:b/>
                <w:bCs/>
                <w:spacing w:val="-8"/>
                <w:szCs w:val="20"/>
              </w:rPr>
            </w:pPr>
            <w:r>
              <w:rPr>
                <w:rFonts w:ascii="ＭＳ ゴシック" w:eastAsia="ＭＳ ゴシック" w:hAnsi="ＭＳ ゴシック" w:hint="eastAsia"/>
                <w:b/>
                <w:bCs/>
                <w:spacing w:val="-8"/>
                <w:szCs w:val="20"/>
              </w:rPr>
              <w:t>⑲</w:t>
            </w:r>
            <w:r w:rsidR="00117B51" w:rsidRPr="00CE1026">
              <w:rPr>
                <w:rFonts w:ascii="ＭＳ ゴシック" w:eastAsia="ＭＳ ゴシック" w:hAnsi="ＭＳ ゴシック" w:hint="eastAsia"/>
                <w:b/>
                <w:bCs/>
                <w:spacing w:val="-8"/>
                <w:szCs w:val="20"/>
              </w:rPr>
              <w:t>備　　　　　考</w:t>
            </w:r>
          </w:p>
        </w:tc>
        <w:tc>
          <w:tcPr>
            <w:tcW w:w="7909" w:type="dxa"/>
            <w:gridSpan w:val="5"/>
          </w:tcPr>
          <w:p w14:paraId="69C0E0A0" w14:textId="77777777" w:rsidR="00117B51" w:rsidRPr="002D3F73" w:rsidRDefault="00117B51" w:rsidP="0048025A">
            <w:pPr>
              <w:ind w:left="194" w:hangingChars="100" w:hanging="194"/>
              <w:rPr>
                <w:rFonts w:ascii="ＭＳ ゴシック" w:eastAsia="ＭＳ ゴシック" w:hAnsi="ＭＳ ゴシック"/>
                <w:spacing w:val="-8"/>
                <w:szCs w:val="20"/>
              </w:rPr>
            </w:pPr>
          </w:p>
        </w:tc>
      </w:tr>
    </w:tbl>
    <w:p w14:paraId="7D5B14E6" w14:textId="77777777" w:rsidR="00CE1026" w:rsidRPr="0048025A" w:rsidRDefault="00CE1026" w:rsidP="00CE1026">
      <w:pPr>
        <w:spacing w:line="0" w:lineRule="atLeast"/>
        <w:rPr>
          <w:rFonts w:asciiTheme="majorEastAsia" w:eastAsiaTheme="majorEastAsia" w:hAnsiTheme="majorEastAsia"/>
          <w:spacing w:val="-6"/>
          <w:sz w:val="14"/>
          <w:szCs w:val="14"/>
        </w:rPr>
      </w:pPr>
      <w:r w:rsidRPr="0048025A">
        <w:rPr>
          <w:rFonts w:asciiTheme="majorEastAsia" w:eastAsiaTheme="majorEastAsia" w:hAnsiTheme="majorEastAsia" w:hint="eastAsia"/>
          <w:spacing w:val="-6"/>
          <w:sz w:val="14"/>
          <w:szCs w:val="14"/>
        </w:rPr>
        <w:t>【参考：</w:t>
      </w:r>
      <w:r w:rsidR="00221DED" w:rsidRPr="00221DED">
        <w:rPr>
          <w:rFonts w:asciiTheme="majorEastAsia" w:eastAsiaTheme="majorEastAsia" w:hAnsiTheme="majorEastAsia" w:cs="ＭＳＰ明朝" w:hint="eastAsia"/>
          <w:kern w:val="0"/>
          <w:sz w:val="14"/>
          <w:szCs w:val="14"/>
        </w:rPr>
        <w:t>厚生労働省労働基準局長通達</w:t>
      </w:r>
      <w:r w:rsidRPr="00221DED">
        <w:rPr>
          <w:rFonts w:asciiTheme="majorEastAsia" w:eastAsiaTheme="majorEastAsia" w:hAnsiTheme="majorEastAsia" w:hint="eastAsia"/>
          <w:spacing w:val="-6"/>
          <w:sz w:val="14"/>
          <w:szCs w:val="14"/>
        </w:rPr>
        <w:t>の</w:t>
      </w:r>
      <w:r w:rsidRPr="0048025A">
        <w:rPr>
          <w:rFonts w:asciiTheme="majorEastAsia" w:eastAsiaTheme="majorEastAsia" w:hAnsiTheme="majorEastAsia" w:hint="eastAsia"/>
          <w:spacing w:val="-6"/>
          <w:sz w:val="14"/>
          <w:szCs w:val="14"/>
        </w:rPr>
        <w:t>要約】</w:t>
      </w:r>
    </w:p>
    <w:p w14:paraId="2A3DB278" w14:textId="77777777" w:rsidR="00221DED" w:rsidRPr="00C81FC8" w:rsidRDefault="00CE1026" w:rsidP="00C81FC8">
      <w:pPr>
        <w:autoSpaceDE w:val="0"/>
        <w:autoSpaceDN w:val="0"/>
        <w:adjustRightInd w:val="0"/>
        <w:jc w:val="left"/>
        <w:rPr>
          <w:rFonts w:asciiTheme="majorEastAsia" w:eastAsiaTheme="majorEastAsia" w:hAnsiTheme="majorEastAsia" w:cs="ＭＳＰ明朝"/>
          <w:kern w:val="0"/>
          <w:sz w:val="14"/>
          <w:szCs w:val="14"/>
        </w:rPr>
      </w:pPr>
      <w:r w:rsidRPr="0048025A">
        <w:rPr>
          <w:rFonts w:asciiTheme="majorEastAsia" w:eastAsiaTheme="majorEastAsia" w:hAnsiTheme="majorEastAsia" w:hint="eastAsia"/>
          <w:spacing w:val="-6"/>
          <w:sz w:val="14"/>
          <w:szCs w:val="14"/>
        </w:rPr>
        <w:t>＊</w:t>
      </w:r>
      <w:r w:rsidR="00221DED" w:rsidRPr="00221DED">
        <w:rPr>
          <w:rFonts w:asciiTheme="majorEastAsia" w:eastAsiaTheme="majorEastAsia" w:hAnsiTheme="majorEastAsia" w:cs="ＭＳＰ明朝" w:hint="eastAsia"/>
          <w:kern w:val="0"/>
          <w:sz w:val="14"/>
          <w:szCs w:val="14"/>
        </w:rPr>
        <w:t>「チェーンソーによる伐木等作業の安全に関するガイドライン」の改正について</w:t>
      </w:r>
      <w:r w:rsidR="00221DED" w:rsidRPr="00C81FC8">
        <w:rPr>
          <w:rFonts w:asciiTheme="majorEastAsia" w:eastAsiaTheme="majorEastAsia" w:hAnsiTheme="majorEastAsia" w:cs="ＭＳＰ明朝" w:hint="eastAsia"/>
          <w:kern w:val="0"/>
          <w:sz w:val="14"/>
          <w:szCs w:val="14"/>
        </w:rPr>
        <w:t>（基発</w:t>
      </w:r>
      <w:r w:rsidR="00221DED" w:rsidRPr="00C81FC8">
        <w:rPr>
          <w:rFonts w:asciiTheme="majorEastAsia" w:eastAsiaTheme="majorEastAsia" w:hAnsiTheme="majorEastAsia" w:cs="ＭＳＰ明朝"/>
          <w:kern w:val="0"/>
          <w:sz w:val="14"/>
          <w:szCs w:val="14"/>
        </w:rPr>
        <w:t>0131</w:t>
      </w:r>
      <w:r w:rsidR="00221DED" w:rsidRPr="00C81FC8">
        <w:rPr>
          <w:rFonts w:asciiTheme="majorEastAsia" w:eastAsiaTheme="majorEastAsia" w:hAnsiTheme="majorEastAsia" w:cs="ＭＳＰ明朝" w:hint="eastAsia"/>
          <w:kern w:val="0"/>
          <w:sz w:val="14"/>
          <w:szCs w:val="14"/>
        </w:rPr>
        <w:t>第１号令和２年１月</w:t>
      </w:r>
      <w:r w:rsidR="00221DED" w:rsidRPr="00C81FC8">
        <w:rPr>
          <w:rFonts w:asciiTheme="majorEastAsia" w:eastAsiaTheme="majorEastAsia" w:hAnsiTheme="majorEastAsia" w:cs="ＭＳＰ明朝"/>
          <w:kern w:val="0"/>
          <w:sz w:val="14"/>
          <w:szCs w:val="14"/>
        </w:rPr>
        <w:t>31</w:t>
      </w:r>
      <w:r w:rsidR="00C81FC8" w:rsidRPr="00C81FC8">
        <w:rPr>
          <w:rFonts w:asciiTheme="majorEastAsia" w:eastAsiaTheme="majorEastAsia" w:hAnsiTheme="majorEastAsia" w:cs="ＭＳＰ明朝" w:hint="eastAsia"/>
          <w:kern w:val="0"/>
          <w:sz w:val="14"/>
          <w:szCs w:val="14"/>
        </w:rPr>
        <w:t>）</w:t>
      </w:r>
    </w:p>
    <w:p w14:paraId="1BF46343" w14:textId="77777777" w:rsidR="00323C65" w:rsidRDefault="00C81FC8" w:rsidP="00323C65">
      <w:pPr>
        <w:autoSpaceDE w:val="0"/>
        <w:autoSpaceDN w:val="0"/>
        <w:adjustRightInd w:val="0"/>
        <w:rPr>
          <w:rFonts w:asciiTheme="majorEastAsia" w:eastAsiaTheme="majorEastAsia" w:hAnsiTheme="majorEastAsia" w:cs="CIDFont+F1"/>
          <w:spacing w:val="-6"/>
          <w:kern w:val="0"/>
          <w:sz w:val="14"/>
          <w:szCs w:val="14"/>
        </w:rPr>
      </w:pPr>
      <w:r w:rsidRPr="00C81FC8">
        <w:rPr>
          <w:rFonts w:asciiTheme="majorEastAsia" w:eastAsiaTheme="majorEastAsia" w:hAnsiTheme="majorEastAsia" w:cs="游ゴシックRegular" w:hint="eastAsia"/>
          <w:kern w:val="0"/>
          <w:sz w:val="14"/>
          <w:szCs w:val="14"/>
        </w:rPr>
        <w:t>事業者は、伐木等作業を行う場合、伐木等作業を行う範囲を対象に、チェーンソーを用いて伐木の作業を行う場合</w:t>
      </w:r>
      <w:r>
        <w:rPr>
          <w:rFonts w:asciiTheme="majorEastAsia" w:eastAsiaTheme="majorEastAsia" w:hAnsiTheme="majorEastAsia" w:cs="游ゴシックRegular" w:hint="eastAsia"/>
          <w:kern w:val="0"/>
          <w:sz w:val="14"/>
          <w:szCs w:val="14"/>
        </w:rPr>
        <w:t>、並びに</w:t>
      </w:r>
      <w:r w:rsidRPr="00C81FC8">
        <w:rPr>
          <w:rFonts w:asciiTheme="majorEastAsia" w:eastAsiaTheme="majorEastAsia" w:hAnsiTheme="majorEastAsia" w:cs="游ゴシックRegular" w:hint="eastAsia"/>
          <w:kern w:val="0"/>
          <w:sz w:val="14"/>
          <w:szCs w:val="14"/>
        </w:rPr>
        <w:t>チェーンソーを用いて造材の作業を行う場合には</w:t>
      </w:r>
      <w:r>
        <w:rPr>
          <w:rFonts w:asciiTheme="majorEastAsia" w:eastAsiaTheme="majorEastAsia" w:hAnsiTheme="majorEastAsia" w:cs="游ゴシックRegular" w:hint="eastAsia"/>
          <w:kern w:val="0"/>
          <w:sz w:val="14"/>
          <w:szCs w:val="14"/>
        </w:rPr>
        <w:t>、地域の概況、作業の方法等、作業の安全対策を調査し</w:t>
      </w:r>
      <w:r w:rsidRPr="00C81FC8">
        <w:rPr>
          <w:rFonts w:asciiTheme="majorEastAsia" w:eastAsiaTheme="majorEastAsia" w:hAnsiTheme="majorEastAsia" w:cs="游ゴシックRegular" w:hint="eastAsia"/>
          <w:kern w:val="0"/>
          <w:sz w:val="14"/>
          <w:szCs w:val="14"/>
        </w:rPr>
        <w:t>、その結果を記録すること。調査及び記録には、作業計画の標準的な様式を活用すること。また、伐木等作業、車両系木材伐出機械を用いる作業等の調査及び記録をとりまとめ、一の様式にすることは可能である。</w:t>
      </w:r>
      <w:r w:rsidR="0048025A">
        <w:rPr>
          <w:rFonts w:asciiTheme="majorEastAsia" w:eastAsiaTheme="majorEastAsia" w:hAnsiTheme="majorEastAsia" w:cs="CIDFont+F1"/>
          <w:spacing w:val="-6"/>
          <w:kern w:val="0"/>
          <w:sz w:val="14"/>
          <w:szCs w:val="14"/>
        </w:rPr>
        <w:br w:type="page"/>
      </w:r>
    </w:p>
    <w:p w14:paraId="0990C7A0" w14:textId="77777777" w:rsidR="00323C65" w:rsidRDefault="00323C65" w:rsidP="00323C65">
      <w:pPr>
        <w:autoSpaceDE w:val="0"/>
        <w:autoSpaceDN w:val="0"/>
        <w:adjustRightInd w:val="0"/>
        <w:ind w:firstLineChars="100" w:firstLine="200"/>
        <w:rPr>
          <w:rFonts w:asciiTheme="majorEastAsia" w:eastAsiaTheme="majorEastAsia" w:hAnsiTheme="majorEastAsia" w:cs="ＭＳＰ明朝"/>
          <w:kern w:val="0"/>
          <w:sz w:val="20"/>
          <w:szCs w:val="20"/>
        </w:rPr>
      </w:pPr>
    </w:p>
    <w:p w14:paraId="12470724" w14:textId="77777777" w:rsidR="00323C65" w:rsidRDefault="00323C65" w:rsidP="00323C65">
      <w:pPr>
        <w:autoSpaceDE w:val="0"/>
        <w:autoSpaceDN w:val="0"/>
        <w:adjustRightInd w:val="0"/>
        <w:ind w:firstLineChars="100" w:firstLine="200"/>
        <w:rPr>
          <w:rFonts w:asciiTheme="majorEastAsia" w:eastAsiaTheme="majorEastAsia" w:hAnsiTheme="majorEastAsia" w:cs="ＭＳＰ明朝"/>
          <w:kern w:val="0"/>
          <w:sz w:val="20"/>
          <w:szCs w:val="20"/>
        </w:rPr>
      </w:pPr>
    </w:p>
    <w:p w14:paraId="49E9A487" w14:textId="77777777" w:rsidR="00323C65" w:rsidRDefault="00323C65" w:rsidP="00323C65">
      <w:pPr>
        <w:autoSpaceDE w:val="0"/>
        <w:autoSpaceDN w:val="0"/>
        <w:adjustRightInd w:val="0"/>
        <w:ind w:firstLineChars="100" w:firstLine="2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（裏面）</w:t>
      </w:r>
      <w:r w:rsidRPr="00323C65">
        <w:rPr>
          <w:rFonts w:asciiTheme="majorEastAsia" w:eastAsiaTheme="majorEastAsia" w:hAnsiTheme="majorEastAsia" w:cs="ＭＳＰ明朝"/>
          <w:kern w:val="0"/>
          <w:sz w:val="20"/>
          <w:szCs w:val="20"/>
        </w:rPr>
        <w:t xml:space="preserve"> </w:t>
      </w:r>
      <w:r w:rsidRPr="00323C65">
        <w:rPr>
          <w:rFonts w:asciiTheme="majorEastAsia" w:eastAsiaTheme="majorEastAsia" w:hAnsiTheme="majorEastAsia" w:cs="ＭＳＰ明朝" w:hint="eastAsia"/>
          <w:kern w:val="0"/>
          <w:sz w:val="20"/>
          <w:szCs w:val="20"/>
        </w:rPr>
        <w:t>記入に係る留意事項等</w:t>
      </w:r>
    </w:p>
    <w:p w14:paraId="2359AE94" w14:textId="77777777" w:rsidR="00323C65" w:rsidRDefault="00323C65" w:rsidP="00323C65">
      <w:pPr>
        <w:autoSpaceDE w:val="0"/>
        <w:autoSpaceDN w:val="0"/>
        <w:adjustRightInd w:val="0"/>
        <w:ind w:firstLineChars="100" w:firstLine="200"/>
        <w:rPr>
          <w:rFonts w:asciiTheme="majorEastAsia" w:eastAsiaTheme="majorEastAsia" w:hAnsiTheme="majorEastAsia" w:cs="ＭＳＰ明朝"/>
          <w:kern w:val="0"/>
          <w:sz w:val="20"/>
          <w:szCs w:val="20"/>
        </w:rPr>
      </w:pPr>
    </w:p>
    <w:p w14:paraId="428B2DF2" w14:textId="77777777" w:rsidR="00323C65" w:rsidRPr="00323C65" w:rsidRDefault="00323C65" w:rsidP="00323C65">
      <w:pPr>
        <w:autoSpaceDE w:val="0"/>
        <w:autoSpaceDN w:val="0"/>
        <w:adjustRightInd w:val="0"/>
        <w:ind w:firstLineChars="100" w:firstLine="200"/>
        <w:rPr>
          <w:rFonts w:asciiTheme="majorEastAsia" w:eastAsiaTheme="majorEastAsia" w:hAnsiTheme="majorEastAsia" w:cs="ＭＳＰ明朝"/>
          <w:kern w:val="0"/>
          <w:sz w:val="20"/>
          <w:szCs w:val="20"/>
        </w:rPr>
      </w:pPr>
    </w:p>
    <w:p w14:paraId="706E7002" w14:textId="77777777" w:rsidR="00323C65" w:rsidRDefault="00323C65" w:rsidP="00323C65">
      <w:pPr>
        <w:autoSpaceDE w:val="0"/>
        <w:autoSpaceDN w:val="0"/>
        <w:adjustRightInd w:val="0"/>
        <w:ind w:firstLineChars="100" w:firstLine="2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本様式については、以下の点に留意の上記入すること。</w:t>
      </w:r>
    </w:p>
    <w:p w14:paraId="57CBE76C" w14:textId="77777777" w:rsidR="00323C65" w:rsidRPr="00323C65" w:rsidRDefault="00323C65" w:rsidP="00323C65">
      <w:pPr>
        <w:autoSpaceDE w:val="0"/>
        <w:autoSpaceDN w:val="0"/>
        <w:adjustRightInd w:val="0"/>
        <w:ind w:firstLineChars="100" w:firstLine="200"/>
        <w:rPr>
          <w:rFonts w:asciiTheme="majorEastAsia" w:eastAsiaTheme="majorEastAsia" w:hAnsiTheme="majorEastAsia" w:cs="ＭＳＰ明朝"/>
          <w:kern w:val="0"/>
          <w:sz w:val="20"/>
          <w:szCs w:val="20"/>
        </w:rPr>
      </w:pPr>
    </w:p>
    <w:p w14:paraId="447A0D40" w14:textId="77777777" w:rsidR="00323C65" w:rsidRPr="00323C65" w:rsidRDefault="00323C65" w:rsidP="00323C65">
      <w:pPr>
        <w:autoSpaceDE w:val="0"/>
        <w:autoSpaceDN w:val="0"/>
        <w:adjustRightInd w:val="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１．基本的な事項</w:t>
      </w:r>
    </w:p>
    <w:p w14:paraId="195B2320"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１）記入に当たっては、必ずしも、作業計画のすべてを本様式中に記入することを求めるものではなく、必要に応じて別紙等を添付することとして差し支えないこと。なお、その場合には、別紙等を含めて、確実に労働者に周知すること。</w:t>
      </w:r>
    </w:p>
    <w:p w14:paraId="585F320E"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２）本様式は、標準的な作業計画を示すものであって、現場や作業の実態等を踏まえ、適宜、記入する項目や情報を拡充して差し支えないこと。このため、事業者は、車両系木材伐出機械その他の作業を行うために定める作業計画として、本様式を活用することは可能であること。</w:t>
      </w:r>
    </w:p>
    <w:p w14:paraId="57101C1A"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（３）事業者は、チェーンソーを用いて行う伐木作業・造材作業その他の作業のための調査及び記録を行う場合であっても、本様式を活用することは可能であること。</w:t>
      </w:r>
    </w:p>
    <w:p w14:paraId="2012E332" w14:textId="77777777" w:rsid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（４）事業者が、この標準的な様式を踏まえ、予め、各事業場の実態を踏まえた様式の記入例を作成し、社内で配布することは望ましいこと。</w:t>
      </w:r>
    </w:p>
    <w:p w14:paraId="0FA2AF29"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p>
    <w:p w14:paraId="6F2681FF" w14:textId="77777777" w:rsidR="00323C65" w:rsidRPr="00323C65" w:rsidRDefault="00323C65" w:rsidP="00323C65">
      <w:pPr>
        <w:autoSpaceDE w:val="0"/>
        <w:autoSpaceDN w:val="0"/>
        <w:adjustRightInd w:val="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２．作業地の概況に係る留意事項</w:t>
      </w:r>
    </w:p>
    <w:p w14:paraId="33560621"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（１）本様式の各欄については、作業の実態に応じて、○印などにより、該当する複数の項目を選択することとして差し支えないこと。</w:t>
      </w:r>
    </w:p>
    <w:p w14:paraId="0635E873"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（２）計画の実態に即した内容を記入することとし、必要に応じて、項目の名称、記入事項の変更等を行って差し支えないこと。また、「記入例」、「記入に係る留意事項等」を参考にすること。</w:t>
      </w:r>
    </w:p>
    <w:p w14:paraId="5D2329B1"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（３）「※留意点」の欄には、作業の実態に応じて、適宜、安全に作業を行う上で必要となる情報について記入すること。</w:t>
      </w:r>
    </w:p>
    <w:p w14:paraId="290341B2" w14:textId="77777777" w:rsidR="00323C65" w:rsidRPr="00323C65" w:rsidRDefault="00323C65" w:rsidP="00323C65">
      <w:pPr>
        <w:autoSpaceDE w:val="0"/>
        <w:autoSpaceDN w:val="0"/>
        <w:adjustRightInd w:val="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（４）「作業責任者・連絡先」欄には、必要に応じて、「作業指揮者」等の関係者の職氏名を含めて記入すること。</w:t>
      </w:r>
    </w:p>
    <w:p w14:paraId="7CFC0DB2" w14:textId="77777777" w:rsidR="00323C65" w:rsidRPr="00323C65" w:rsidRDefault="00323C65" w:rsidP="00323C65">
      <w:pPr>
        <w:autoSpaceDE w:val="0"/>
        <w:autoSpaceDN w:val="0"/>
        <w:adjustRightInd w:val="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（５）「①地形の状況」の（傾斜）の欄には、平地であるか、傾斜地であるか、段差地であるか等を記入すること。</w:t>
      </w:r>
    </w:p>
    <w:p w14:paraId="6CA6632B" w14:textId="77777777" w:rsidR="00323C65" w:rsidRPr="00323C65" w:rsidRDefault="00323C65" w:rsidP="00323C65">
      <w:pPr>
        <w:autoSpaceDE w:val="0"/>
        <w:autoSpaceDN w:val="0"/>
        <w:adjustRightInd w:val="0"/>
        <w:ind w:left="566" w:hangingChars="283" w:hanging="566"/>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（６）「①地形の状況」の（傾斜地の場合）の欄には、急傾斜か、なだらか、その中間であるか、さらには、平均的な傾斜（おおよその傾斜角度）を記入すること。</w:t>
      </w:r>
    </w:p>
    <w:p w14:paraId="46374C0D" w14:textId="77777777" w:rsid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（７）「①地形の状況」の（傾斜の向き）の欄には、南向き等により日照がよいか、それ以外か（北向き等により日照がよいといえないか等）を記入すること</w:t>
      </w:r>
      <w:r>
        <w:rPr>
          <w:rFonts w:asciiTheme="majorEastAsia" w:eastAsiaTheme="majorEastAsia" w:hAnsiTheme="majorEastAsia" w:cs="ＭＳＰ明朝" w:hint="eastAsia"/>
          <w:kern w:val="0"/>
          <w:sz w:val="20"/>
          <w:szCs w:val="20"/>
        </w:rPr>
        <w:t>。</w:t>
      </w:r>
    </w:p>
    <w:p w14:paraId="526D6A0F"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（８）「②地質･水はけの状況」の（岩石地・崩壊地）の欄には、岩石地や崩壊地が占める場所が、大きいか、小さいか、その中間であるかを記入すること。</w:t>
      </w:r>
    </w:p>
    <w:p w14:paraId="4A8AAB66"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（９）「②地質･水はけの状況」の（転石・浮石）の欄には、転石や浮石が多いか、少ないか、その中間であるかを記入すること。</w:t>
      </w:r>
    </w:p>
    <w:p w14:paraId="44DE3BC0"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10</w:t>
      </w:r>
      <w:r w:rsidRPr="00323C65">
        <w:rPr>
          <w:rFonts w:asciiTheme="majorEastAsia" w:eastAsiaTheme="majorEastAsia" w:hAnsiTheme="majorEastAsia" w:cs="ＭＳＰ明朝" w:hint="eastAsia"/>
          <w:kern w:val="0"/>
          <w:sz w:val="20"/>
          <w:szCs w:val="20"/>
        </w:rPr>
        <w:t>）「②地質･水はけの状況」の（水はけ）の欄には、水はけが、よいか、悪いか、その中間であるかを記入すること。</w:t>
      </w:r>
    </w:p>
    <w:p w14:paraId="1CA70A78"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11</w:t>
      </w:r>
      <w:r w:rsidRPr="00323C65">
        <w:rPr>
          <w:rFonts w:asciiTheme="majorEastAsia" w:eastAsiaTheme="majorEastAsia" w:hAnsiTheme="majorEastAsia" w:cs="ＭＳＰ明朝" w:hint="eastAsia"/>
          <w:kern w:val="0"/>
          <w:sz w:val="20"/>
          <w:szCs w:val="20"/>
        </w:rPr>
        <w:t>）「③埋設物・架空線の近接の状況」の（埋設物）及び（架空線）の欄には、作業を行う場所での有無を、有る場合には、その物を記入すること。</w:t>
      </w:r>
    </w:p>
    <w:p w14:paraId="4F496FA4"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12</w:t>
      </w:r>
      <w:r w:rsidRPr="00323C65">
        <w:rPr>
          <w:rFonts w:asciiTheme="majorEastAsia" w:eastAsiaTheme="majorEastAsia" w:hAnsiTheme="majorEastAsia" w:cs="ＭＳＰ明朝" w:hint="eastAsia"/>
          <w:kern w:val="0"/>
          <w:sz w:val="20"/>
          <w:szCs w:val="20"/>
        </w:rPr>
        <w:t>）「④伐倒対象の立木の状況」の（樹種）の欄には、スギであるか、ヒノキであるか、それ以外である場合には、その樹種を記入すること。</w:t>
      </w:r>
    </w:p>
    <w:p w14:paraId="4F4CBC72"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13</w:t>
      </w:r>
      <w:r w:rsidRPr="00323C65">
        <w:rPr>
          <w:rFonts w:asciiTheme="majorEastAsia" w:eastAsiaTheme="majorEastAsia" w:hAnsiTheme="majorEastAsia" w:cs="ＭＳＰ明朝" w:hint="eastAsia"/>
          <w:kern w:val="0"/>
          <w:sz w:val="20"/>
          <w:szCs w:val="20"/>
        </w:rPr>
        <w:t>）「④伐倒対象の立木の状況」の（樹齢）の欄には、伐倒対象の立木のうち、主体となる樹齢を記入すること。なお、樹齢については、概ねの年数であって差し支えないこと。</w:t>
      </w:r>
    </w:p>
    <w:p w14:paraId="4DE64166" w14:textId="77777777" w:rsidR="00323C65" w:rsidRPr="00323C65" w:rsidRDefault="00323C65" w:rsidP="00323C65">
      <w:pPr>
        <w:autoSpaceDE w:val="0"/>
        <w:autoSpaceDN w:val="0"/>
        <w:adjustRightInd w:val="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14</w:t>
      </w:r>
      <w:r w:rsidRPr="00323C65">
        <w:rPr>
          <w:rFonts w:asciiTheme="majorEastAsia" w:eastAsiaTheme="majorEastAsia" w:hAnsiTheme="majorEastAsia" w:cs="ＭＳＰ明朝" w:hint="eastAsia"/>
          <w:kern w:val="0"/>
          <w:sz w:val="20"/>
          <w:szCs w:val="20"/>
        </w:rPr>
        <w:t>）「④伐倒対象の立木の状況」の（大きさ）の欄には、伐倒対象の立木における平均的な胸高直径、平均的な樹</w:t>
      </w:r>
    </w:p>
    <w:p w14:paraId="1567B3AF" w14:textId="77777777" w:rsidR="00323C65" w:rsidRPr="00323C65" w:rsidRDefault="00323C65" w:rsidP="00323C65">
      <w:pPr>
        <w:autoSpaceDE w:val="0"/>
        <w:autoSpaceDN w:val="0"/>
        <w:adjustRightInd w:val="0"/>
        <w:ind w:firstLineChars="300" w:firstLine="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高を記入すること。なお、上限と下限を示す等により範囲を示す記入であっても差し支えないこと。</w:t>
      </w:r>
    </w:p>
    <w:p w14:paraId="4664FAF1" w14:textId="77777777" w:rsidR="00323C65" w:rsidRPr="00323C65" w:rsidRDefault="00323C65" w:rsidP="00323C65">
      <w:pPr>
        <w:autoSpaceDE w:val="0"/>
        <w:autoSpaceDN w:val="0"/>
        <w:adjustRightInd w:val="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15</w:t>
      </w:r>
      <w:r w:rsidRPr="00323C65">
        <w:rPr>
          <w:rFonts w:asciiTheme="majorEastAsia" w:eastAsiaTheme="majorEastAsia" w:hAnsiTheme="majorEastAsia" w:cs="ＭＳＰ明朝" w:hint="eastAsia"/>
          <w:kern w:val="0"/>
          <w:sz w:val="20"/>
          <w:szCs w:val="20"/>
        </w:rPr>
        <w:t>）「④伐倒対象の立木の状況」の（大きさのばらつき）の欄には、伐倒対象の立木における胸高直径、樹高のば</w:t>
      </w:r>
    </w:p>
    <w:p w14:paraId="2AFBDC80" w14:textId="77777777" w:rsidR="00323C65" w:rsidRPr="00323C65" w:rsidRDefault="00323C65" w:rsidP="00323C65">
      <w:pPr>
        <w:autoSpaceDE w:val="0"/>
        <w:autoSpaceDN w:val="0"/>
        <w:adjustRightInd w:val="0"/>
        <w:ind w:firstLineChars="300" w:firstLine="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らつきの程度について、大きいか、小さいか、その中間であるかを記入すること。</w:t>
      </w:r>
    </w:p>
    <w:p w14:paraId="1B46D206"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16</w:t>
      </w: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w:t>
      </w:r>
      <w:r w:rsidRPr="00323C65">
        <w:rPr>
          <w:rFonts w:asciiTheme="majorEastAsia" w:eastAsiaTheme="majorEastAsia" w:hAnsiTheme="majorEastAsia" w:cs="ＭＳＰ明朝" w:hint="eastAsia"/>
          <w:kern w:val="0"/>
          <w:sz w:val="20"/>
          <w:szCs w:val="20"/>
        </w:rPr>
        <w:t>④伐倒対象の立木の状況」の（立木の密度）の欄には、伐倒対象の立木の密度について、密集しているか（密）、疎らか（疎）、その中間であるかを記入すること。</w:t>
      </w:r>
    </w:p>
    <w:p w14:paraId="06F3FA83"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17</w:t>
      </w:r>
      <w:r w:rsidRPr="00323C65">
        <w:rPr>
          <w:rFonts w:asciiTheme="majorEastAsia" w:eastAsiaTheme="majorEastAsia" w:hAnsiTheme="majorEastAsia" w:cs="ＭＳＰ明朝" w:hint="eastAsia"/>
          <w:kern w:val="0"/>
          <w:sz w:val="20"/>
          <w:szCs w:val="20"/>
        </w:rPr>
        <w:t>）「⑤つるがらみ、枝がらみの状況」の（つるがらみ）及び（枝がらみ）の欄には、伐倒対象の立木でのそれらの有無を記入すること。</w:t>
      </w:r>
    </w:p>
    <w:p w14:paraId="58DE2E42" w14:textId="77777777" w:rsidR="00323C65"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18</w:t>
      </w:r>
      <w:r w:rsidRPr="00323C65">
        <w:rPr>
          <w:rFonts w:asciiTheme="majorEastAsia" w:eastAsiaTheme="majorEastAsia" w:hAnsiTheme="majorEastAsia" w:cs="ＭＳＰ明朝" w:hint="eastAsia"/>
          <w:kern w:val="0"/>
          <w:sz w:val="20"/>
          <w:szCs w:val="20"/>
        </w:rPr>
        <w:t>）「⑥枯損木等の状況」の（枯損木）及び（風倒木）の欄には、作業を行う場所での有無を記入すること。なお、必要に応じて、「かかり木状態の木の有無等の状況」を含めて記入すること。</w:t>
      </w:r>
    </w:p>
    <w:p w14:paraId="5EA17C6E" w14:textId="77777777" w:rsidR="0048025A" w:rsidRPr="00323C65" w:rsidRDefault="00323C65" w:rsidP="00323C65">
      <w:pPr>
        <w:autoSpaceDE w:val="0"/>
        <w:autoSpaceDN w:val="0"/>
        <w:adjustRightInd w:val="0"/>
        <w:ind w:left="600" w:hangingChars="300" w:hanging="600"/>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w:t>
      </w:r>
      <w:r>
        <w:rPr>
          <w:rFonts w:asciiTheme="majorEastAsia" w:eastAsiaTheme="majorEastAsia" w:hAnsiTheme="majorEastAsia" w:cs="ＭＳＰ明朝" w:hint="eastAsia"/>
          <w:kern w:val="0"/>
          <w:sz w:val="20"/>
          <w:szCs w:val="20"/>
        </w:rPr>
        <w:t>19）</w:t>
      </w:r>
      <w:r w:rsidRPr="00323C65">
        <w:rPr>
          <w:rFonts w:asciiTheme="majorEastAsia" w:eastAsiaTheme="majorEastAsia" w:hAnsiTheme="majorEastAsia" w:cs="ＭＳＰ明朝" w:hint="eastAsia"/>
          <w:kern w:val="0"/>
          <w:sz w:val="20"/>
          <w:szCs w:val="20"/>
        </w:rPr>
        <w:t>「⑦下層植生の状況」の（かん木）及び（草本）の欄には、作業を行う場所において、各々が多いか、少ないか、その中間であるかを記入すること。</w:t>
      </w:r>
    </w:p>
    <w:p w14:paraId="742F7BB9" w14:textId="77777777" w:rsidR="00323C65" w:rsidRPr="00323C65" w:rsidRDefault="00323C65" w:rsidP="00323C65">
      <w:pPr>
        <w:autoSpaceDE w:val="0"/>
        <w:autoSpaceDN w:val="0"/>
        <w:adjustRightInd w:val="0"/>
        <w:ind w:leftChars="100" w:left="210"/>
        <w:rPr>
          <w:rFonts w:asciiTheme="majorEastAsia" w:eastAsiaTheme="majorEastAsia" w:hAnsiTheme="majorEastAsia" w:cs="ＭＳＰ明朝"/>
          <w:kern w:val="0"/>
          <w:sz w:val="20"/>
          <w:szCs w:val="20"/>
        </w:rPr>
      </w:pPr>
    </w:p>
    <w:p w14:paraId="5CAA5A65" w14:textId="77777777" w:rsidR="00323C65" w:rsidRDefault="00323C65">
      <w:pPr>
        <w:widowControl/>
        <w:jc w:val="left"/>
        <w:rPr>
          <w:rFonts w:asciiTheme="majorEastAsia" w:eastAsiaTheme="majorEastAsia" w:hAnsiTheme="majorEastAsia" w:cs="ＭＳＰ明朝"/>
          <w:kern w:val="0"/>
          <w:sz w:val="18"/>
          <w:szCs w:val="18"/>
        </w:rPr>
      </w:pPr>
      <w:r>
        <w:rPr>
          <w:rFonts w:asciiTheme="majorEastAsia" w:eastAsiaTheme="majorEastAsia" w:hAnsiTheme="majorEastAsia" w:cs="ＭＳＰ明朝"/>
          <w:kern w:val="0"/>
          <w:sz w:val="18"/>
          <w:szCs w:val="18"/>
        </w:rPr>
        <w:br w:type="column"/>
      </w:r>
    </w:p>
    <w:p w14:paraId="0E5ACE01" w14:textId="77777777" w:rsidR="00323C65" w:rsidRDefault="00323C65">
      <w:pPr>
        <w:widowControl/>
        <w:jc w:val="left"/>
        <w:rPr>
          <w:rFonts w:asciiTheme="majorEastAsia" w:eastAsiaTheme="majorEastAsia" w:hAnsiTheme="majorEastAsia" w:cs="ＭＳＰ明朝"/>
          <w:kern w:val="0"/>
          <w:sz w:val="18"/>
          <w:szCs w:val="18"/>
        </w:rPr>
      </w:pPr>
    </w:p>
    <w:p w14:paraId="4C9DB2C3" w14:textId="77777777" w:rsidR="00323C65" w:rsidRDefault="00323C65">
      <w:pPr>
        <w:widowControl/>
        <w:jc w:val="left"/>
        <w:rPr>
          <w:rFonts w:asciiTheme="majorEastAsia" w:eastAsiaTheme="majorEastAsia" w:hAnsiTheme="majorEastAsia" w:cs="ＭＳＰ明朝"/>
          <w:kern w:val="0"/>
          <w:sz w:val="18"/>
          <w:szCs w:val="18"/>
        </w:rPr>
      </w:pPr>
    </w:p>
    <w:p w14:paraId="58DFB7BB" w14:textId="77777777" w:rsidR="00323C65" w:rsidRDefault="00323C65">
      <w:pPr>
        <w:widowControl/>
        <w:jc w:val="left"/>
        <w:rPr>
          <w:rFonts w:asciiTheme="majorEastAsia" w:eastAsiaTheme="majorEastAsia" w:hAnsiTheme="majorEastAsia" w:cs="ＭＳＰ明朝"/>
          <w:kern w:val="0"/>
          <w:sz w:val="18"/>
          <w:szCs w:val="18"/>
        </w:rPr>
      </w:pPr>
    </w:p>
    <w:p w14:paraId="1998796C" w14:textId="77777777" w:rsidR="00323C65" w:rsidRDefault="00323C65">
      <w:pPr>
        <w:widowControl/>
        <w:jc w:val="left"/>
        <w:rPr>
          <w:rFonts w:asciiTheme="majorEastAsia" w:eastAsiaTheme="majorEastAsia" w:hAnsiTheme="majorEastAsia" w:cs="ＭＳＰ明朝"/>
          <w:kern w:val="0"/>
          <w:sz w:val="18"/>
          <w:szCs w:val="18"/>
        </w:rPr>
      </w:pPr>
    </w:p>
    <w:p w14:paraId="0976DAB6" w14:textId="77777777" w:rsidR="00323C65" w:rsidRDefault="00323C65">
      <w:pPr>
        <w:widowControl/>
        <w:jc w:val="left"/>
        <w:rPr>
          <w:rFonts w:asciiTheme="majorEastAsia" w:eastAsiaTheme="majorEastAsia" w:hAnsiTheme="majorEastAsia" w:cs="ＭＳＰ明朝"/>
          <w:kern w:val="0"/>
          <w:sz w:val="18"/>
          <w:szCs w:val="18"/>
        </w:rPr>
      </w:pPr>
    </w:p>
    <w:p w14:paraId="2FB12D9E" w14:textId="77777777" w:rsidR="00323C65" w:rsidRDefault="00323C65">
      <w:pPr>
        <w:widowControl/>
        <w:jc w:val="left"/>
        <w:rPr>
          <w:rFonts w:asciiTheme="majorEastAsia" w:eastAsiaTheme="majorEastAsia" w:hAnsiTheme="majorEastAsia" w:cs="ＭＳＰ明朝"/>
          <w:kern w:val="0"/>
          <w:sz w:val="18"/>
          <w:szCs w:val="18"/>
        </w:rPr>
      </w:pPr>
    </w:p>
    <w:p w14:paraId="3B2FD466" w14:textId="77777777" w:rsidR="00323C65" w:rsidRDefault="00323C65">
      <w:pPr>
        <w:widowControl/>
        <w:jc w:val="left"/>
        <w:rPr>
          <w:rFonts w:asciiTheme="majorEastAsia" w:eastAsiaTheme="majorEastAsia" w:hAnsiTheme="majorEastAsia" w:cs="ＭＳＰ明朝"/>
          <w:kern w:val="0"/>
          <w:sz w:val="18"/>
          <w:szCs w:val="18"/>
        </w:rPr>
      </w:pPr>
    </w:p>
    <w:p w14:paraId="34F42A44" w14:textId="77777777" w:rsidR="00323C65" w:rsidRPr="00323C65" w:rsidRDefault="00323C65" w:rsidP="00323C65">
      <w:pPr>
        <w:autoSpaceDE w:val="0"/>
        <w:autoSpaceDN w:val="0"/>
        <w:adjustRightInd w:val="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３．作業計画の内容に係る留意事項</w:t>
      </w:r>
    </w:p>
    <w:p w14:paraId="16064B0C" w14:textId="77777777" w:rsidR="00323C65" w:rsidRPr="00323C65" w:rsidRDefault="00323C65" w:rsidP="00323C65">
      <w:pPr>
        <w:autoSpaceDE w:val="0"/>
        <w:autoSpaceDN w:val="0"/>
        <w:adjustRightInd w:val="0"/>
        <w:ind w:left="600" w:hangingChars="300" w:hanging="6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１）「⑧作業の方法」の欄には、チェーンソーの使用の有無、車両系木材伐出機械の使用の有無を記入すること。また、チェーンソーを用いて造材の作業を行う場合には、造材する順序等の必要な留意事項を記入すること。</w:t>
      </w:r>
    </w:p>
    <w:p w14:paraId="0A79C4C2" w14:textId="77777777" w:rsidR="00323C65" w:rsidRPr="00323C65" w:rsidRDefault="00323C65" w:rsidP="00323C65">
      <w:pPr>
        <w:autoSpaceDE w:val="0"/>
        <w:autoSpaceDN w:val="0"/>
        <w:adjustRightInd w:val="0"/>
        <w:ind w:left="600" w:hangingChars="300" w:hanging="6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２）「⑯その他安全対策」の欄には、様式中に記載されている対策以外の安全対策であって、リスクアセスメントの実施結果、過去に発生した労働災害やヒヤリハットの事例、危険予知の実施結果等を踏まえた措置を記入すること。</w:t>
      </w:r>
    </w:p>
    <w:p w14:paraId="7C7DFF32" w14:textId="77777777" w:rsidR="00323C65" w:rsidRDefault="00323C65" w:rsidP="00323C65">
      <w:pPr>
        <w:autoSpaceDE w:val="0"/>
        <w:autoSpaceDN w:val="0"/>
        <w:adjustRightInd w:val="0"/>
        <w:jc w:val="left"/>
        <w:rPr>
          <w:rFonts w:asciiTheme="majorEastAsia" w:eastAsiaTheme="majorEastAsia" w:hAnsiTheme="majorEastAsia" w:cs="ＭＳＰ明朝"/>
          <w:kern w:val="0"/>
          <w:sz w:val="20"/>
          <w:szCs w:val="20"/>
        </w:rPr>
      </w:pPr>
    </w:p>
    <w:p w14:paraId="08B40E43" w14:textId="77777777" w:rsidR="00323C65" w:rsidRPr="00323C65" w:rsidRDefault="00323C65" w:rsidP="00323C65">
      <w:pPr>
        <w:autoSpaceDE w:val="0"/>
        <w:autoSpaceDN w:val="0"/>
        <w:adjustRightInd w:val="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４．作業を行う場所・作業を行う方法の概略図に係る留意事項</w:t>
      </w:r>
    </w:p>
    <w:p w14:paraId="7E93E5CB" w14:textId="77777777" w:rsidR="00323C65" w:rsidRDefault="00323C65" w:rsidP="00323C65">
      <w:pPr>
        <w:autoSpaceDE w:val="0"/>
        <w:autoSpaceDN w:val="0"/>
        <w:adjustRightInd w:val="0"/>
        <w:ind w:left="400" w:hangingChars="200" w:hanging="4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１）事業者は、既に、作業を行う場所を示す図面（事業図、森林図、地籍図等）を作成している場合には、本様式に添付することにより記入を省略することとして差し支えないこと。なお、作業を行う場所の範囲が狭い場合には、手書きにより概略図を記入することとして差し支えないこと。</w:t>
      </w:r>
    </w:p>
    <w:p w14:paraId="0AE3AB90" w14:textId="77777777" w:rsidR="00323C65" w:rsidRPr="00323C65" w:rsidRDefault="00323C65" w:rsidP="00323C65">
      <w:pPr>
        <w:autoSpaceDE w:val="0"/>
        <w:autoSpaceDN w:val="0"/>
        <w:adjustRightInd w:val="0"/>
        <w:ind w:left="400" w:hangingChars="200" w:hanging="400"/>
        <w:jc w:val="left"/>
        <w:rPr>
          <w:rFonts w:asciiTheme="majorEastAsia" w:eastAsiaTheme="majorEastAsia" w:hAnsiTheme="majorEastAsia" w:cs="ＭＳＰ明朝"/>
          <w:kern w:val="0"/>
          <w:sz w:val="20"/>
          <w:szCs w:val="20"/>
        </w:rPr>
      </w:pPr>
    </w:p>
    <w:p w14:paraId="5B396EE1" w14:textId="77777777" w:rsidR="00323C65" w:rsidRPr="00323C65" w:rsidRDefault="00323C65" w:rsidP="008902A1">
      <w:pPr>
        <w:autoSpaceDE w:val="0"/>
        <w:autoSpaceDN w:val="0"/>
        <w:adjustRightInd w:val="0"/>
        <w:ind w:left="400" w:hangingChars="200" w:hanging="4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（２）概略図には、「①地形の状況」、「②地質･水はけの状況」及び「③埋設物･架空線近接の状況」等に関する情報を記入することが望ましいこと。</w:t>
      </w:r>
    </w:p>
    <w:p w14:paraId="455F9716" w14:textId="77777777" w:rsidR="00323C65" w:rsidRPr="00323C65" w:rsidRDefault="00323C65" w:rsidP="00323C65">
      <w:pPr>
        <w:autoSpaceDE w:val="0"/>
        <w:autoSpaceDN w:val="0"/>
        <w:adjustRightInd w:val="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（３）安全対策を効果的に検討するために、次の情報を記入すること。</w:t>
      </w:r>
    </w:p>
    <w:p w14:paraId="7F340FAA" w14:textId="77777777" w:rsidR="00323C65" w:rsidRPr="00323C65" w:rsidRDefault="00323C65" w:rsidP="008902A1">
      <w:pPr>
        <w:autoSpaceDE w:val="0"/>
        <w:autoSpaceDN w:val="0"/>
        <w:adjustRightInd w:val="0"/>
        <w:ind w:firstLineChars="200" w:firstLine="4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ア</w:t>
      </w:r>
      <w:r w:rsidR="008902A1">
        <w:rPr>
          <w:rFonts w:asciiTheme="majorEastAsia" w:eastAsiaTheme="majorEastAsia" w:hAnsiTheme="majorEastAsia" w:cs="ＭＳＰ明朝" w:hint="eastAsia"/>
          <w:kern w:val="0"/>
          <w:sz w:val="20"/>
          <w:szCs w:val="20"/>
        </w:rPr>
        <w:t xml:space="preserve">　</w:t>
      </w:r>
      <w:r w:rsidRPr="00323C65">
        <w:rPr>
          <w:rFonts w:asciiTheme="majorEastAsia" w:eastAsiaTheme="majorEastAsia" w:hAnsiTheme="majorEastAsia" w:cs="ＭＳＰ明朝" w:hint="eastAsia"/>
          <w:kern w:val="0"/>
          <w:sz w:val="20"/>
          <w:szCs w:val="20"/>
        </w:rPr>
        <w:t>労働災害の発生のおそれがある場所</w:t>
      </w:r>
    </w:p>
    <w:p w14:paraId="0B49E373" w14:textId="77777777" w:rsidR="008902A1" w:rsidRDefault="00323C65" w:rsidP="008902A1">
      <w:pPr>
        <w:autoSpaceDE w:val="0"/>
        <w:autoSpaceDN w:val="0"/>
        <w:adjustRightInd w:val="0"/>
        <w:ind w:firstLineChars="200" w:firstLine="4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（ア）</w:t>
      </w:r>
      <w:r w:rsidRPr="00323C65">
        <w:rPr>
          <w:rFonts w:asciiTheme="majorEastAsia" w:eastAsiaTheme="majorEastAsia" w:hAnsiTheme="majorEastAsia" w:cs="ＭＳＰ明朝"/>
          <w:kern w:val="0"/>
          <w:sz w:val="20"/>
          <w:szCs w:val="20"/>
        </w:rPr>
        <w:t xml:space="preserve"> </w:t>
      </w:r>
      <w:r w:rsidRPr="00323C65">
        <w:rPr>
          <w:rFonts w:asciiTheme="majorEastAsia" w:eastAsiaTheme="majorEastAsia" w:hAnsiTheme="majorEastAsia" w:cs="ＭＳＰ明朝" w:hint="eastAsia"/>
          <w:kern w:val="0"/>
          <w:sz w:val="20"/>
          <w:szCs w:val="20"/>
        </w:rPr>
        <w:t>岩石地や崩壊地であるように、労働者が墜落・転落するおそれがある場所</w:t>
      </w:r>
    </w:p>
    <w:p w14:paraId="2CA75B77" w14:textId="77777777" w:rsidR="00323C65" w:rsidRPr="00323C65" w:rsidRDefault="00323C65" w:rsidP="008902A1">
      <w:pPr>
        <w:autoSpaceDE w:val="0"/>
        <w:autoSpaceDN w:val="0"/>
        <w:adjustRightInd w:val="0"/>
        <w:ind w:firstLineChars="200" w:firstLine="4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（イ）</w:t>
      </w:r>
      <w:r w:rsidRPr="00323C65">
        <w:rPr>
          <w:rFonts w:asciiTheme="majorEastAsia" w:eastAsiaTheme="majorEastAsia" w:hAnsiTheme="majorEastAsia" w:cs="ＭＳＰ明朝"/>
          <w:kern w:val="0"/>
          <w:sz w:val="20"/>
          <w:szCs w:val="20"/>
        </w:rPr>
        <w:t xml:space="preserve"> </w:t>
      </w:r>
      <w:r w:rsidRPr="00323C65">
        <w:rPr>
          <w:rFonts w:asciiTheme="majorEastAsia" w:eastAsiaTheme="majorEastAsia" w:hAnsiTheme="majorEastAsia" w:cs="ＭＳＰ明朝" w:hint="eastAsia"/>
          <w:kern w:val="0"/>
          <w:sz w:val="20"/>
          <w:szCs w:val="20"/>
        </w:rPr>
        <w:t>立木に、つるがらみ、枝からみが多い等のように、かかり木が発生するおそれがある場所</w:t>
      </w:r>
    </w:p>
    <w:p w14:paraId="2B6CAFE9" w14:textId="77777777" w:rsidR="00323C65" w:rsidRPr="00323C65" w:rsidRDefault="00323C65" w:rsidP="008902A1">
      <w:pPr>
        <w:autoSpaceDE w:val="0"/>
        <w:autoSpaceDN w:val="0"/>
        <w:adjustRightInd w:val="0"/>
        <w:ind w:firstLineChars="200" w:firstLine="4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（ウ）</w:t>
      </w:r>
      <w:r w:rsidRPr="00323C65">
        <w:rPr>
          <w:rFonts w:asciiTheme="majorEastAsia" w:eastAsiaTheme="majorEastAsia" w:hAnsiTheme="majorEastAsia" w:cs="ＭＳＰ明朝"/>
          <w:kern w:val="0"/>
          <w:sz w:val="20"/>
          <w:szCs w:val="20"/>
        </w:rPr>
        <w:t xml:space="preserve"> </w:t>
      </w:r>
      <w:r w:rsidRPr="00323C65">
        <w:rPr>
          <w:rFonts w:asciiTheme="majorEastAsia" w:eastAsiaTheme="majorEastAsia" w:hAnsiTheme="majorEastAsia" w:cs="ＭＳＰ明朝" w:hint="eastAsia"/>
          <w:kern w:val="0"/>
          <w:sz w:val="20"/>
          <w:szCs w:val="20"/>
        </w:rPr>
        <w:t>枯損木、風倒木が多い等のように、幹や枝が飛来・落下等するおそれがある場所</w:t>
      </w:r>
    </w:p>
    <w:p w14:paraId="03A542A8" w14:textId="77777777" w:rsidR="00323C65" w:rsidRPr="00323C65" w:rsidRDefault="00323C65" w:rsidP="008902A1">
      <w:pPr>
        <w:autoSpaceDE w:val="0"/>
        <w:autoSpaceDN w:val="0"/>
        <w:adjustRightInd w:val="0"/>
        <w:ind w:firstLineChars="200" w:firstLine="4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イ</w:t>
      </w:r>
      <w:r w:rsidR="008902A1">
        <w:rPr>
          <w:rFonts w:asciiTheme="majorEastAsia" w:eastAsiaTheme="majorEastAsia" w:hAnsiTheme="majorEastAsia" w:cs="ＭＳＰ明朝" w:hint="eastAsia"/>
          <w:kern w:val="0"/>
          <w:sz w:val="20"/>
          <w:szCs w:val="20"/>
        </w:rPr>
        <w:t xml:space="preserve">　</w:t>
      </w:r>
      <w:r w:rsidRPr="00323C65">
        <w:rPr>
          <w:rFonts w:asciiTheme="majorEastAsia" w:eastAsiaTheme="majorEastAsia" w:hAnsiTheme="majorEastAsia" w:cs="ＭＳＰ明朝" w:hint="eastAsia"/>
          <w:kern w:val="0"/>
          <w:sz w:val="20"/>
          <w:szCs w:val="20"/>
        </w:rPr>
        <w:t>作業の方法</w:t>
      </w:r>
    </w:p>
    <w:p w14:paraId="75FAE5AB" w14:textId="77777777" w:rsidR="00323C65" w:rsidRPr="00323C65" w:rsidRDefault="00323C65" w:rsidP="008902A1">
      <w:pPr>
        <w:autoSpaceDE w:val="0"/>
        <w:autoSpaceDN w:val="0"/>
        <w:adjustRightInd w:val="0"/>
        <w:ind w:leftChars="200" w:left="1020" w:hangingChars="300" w:hanging="6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（ア）</w:t>
      </w:r>
      <w:r w:rsidRPr="00323C65">
        <w:rPr>
          <w:rFonts w:asciiTheme="majorEastAsia" w:eastAsiaTheme="majorEastAsia" w:hAnsiTheme="majorEastAsia" w:cs="ＭＳＰ明朝"/>
          <w:kern w:val="0"/>
          <w:sz w:val="20"/>
          <w:szCs w:val="20"/>
        </w:rPr>
        <w:t xml:space="preserve"> </w:t>
      </w:r>
      <w:r w:rsidRPr="00323C65">
        <w:rPr>
          <w:rFonts w:asciiTheme="majorEastAsia" w:eastAsiaTheme="majorEastAsia" w:hAnsiTheme="majorEastAsia" w:cs="ＭＳＰ明朝" w:hint="eastAsia"/>
          <w:kern w:val="0"/>
          <w:sz w:val="20"/>
          <w:szCs w:val="20"/>
        </w:rPr>
        <w:t>作業を行う場所が近接して複数ある場合には、作業着手の順番（どの場所から作業を開始して、どのように作業を行うのか。）がわかるように、必要な情報を記入すること。</w:t>
      </w:r>
    </w:p>
    <w:p w14:paraId="3549CBA1" w14:textId="77777777" w:rsidR="00323C65" w:rsidRPr="00323C65" w:rsidRDefault="00323C65" w:rsidP="008902A1">
      <w:pPr>
        <w:autoSpaceDE w:val="0"/>
        <w:autoSpaceDN w:val="0"/>
        <w:adjustRightInd w:val="0"/>
        <w:ind w:firstLineChars="200" w:firstLine="4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（イ）</w:t>
      </w:r>
      <w:r w:rsidRPr="00323C65">
        <w:rPr>
          <w:rFonts w:asciiTheme="majorEastAsia" w:eastAsiaTheme="majorEastAsia" w:hAnsiTheme="majorEastAsia" w:cs="ＭＳＰ明朝"/>
          <w:kern w:val="0"/>
          <w:sz w:val="20"/>
          <w:szCs w:val="20"/>
        </w:rPr>
        <w:t xml:space="preserve"> </w:t>
      </w:r>
      <w:r w:rsidRPr="00323C65">
        <w:rPr>
          <w:rFonts w:asciiTheme="majorEastAsia" w:eastAsiaTheme="majorEastAsia" w:hAnsiTheme="majorEastAsia" w:cs="ＭＳＰ明朝" w:hint="eastAsia"/>
          <w:kern w:val="0"/>
          <w:sz w:val="20"/>
          <w:szCs w:val="20"/>
        </w:rPr>
        <w:t>立木の伐倒方向がわかるように、その方向を矢印等で記入すること。</w:t>
      </w:r>
    </w:p>
    <w:p w14:paraId="6B15B8BA" w14:textId="77777777" w:rsidR="008902A1" w:rsidRDefault="008902A1" w:rsidP="00323C65">
      <w:pPr>
        <w:autoSpaceDE w:val="0"/>
        <w:autoSpaceDN w:val="0"/>
        <w:adjustRightInd w:val="0"/>
        <w:jc w:val="left"/>
        <w:rPr>
          <w:rFonts w:asciiTheme="majorEastAsia" w:eastAsiaTheme="majorEastAsia" w:hAnsiTheme="majorEastAsia" w:cs="ＭＳＰ明朝"/>
          <w:kern w:val="0"/>
          <w:sz w:val="20"/>
          <w:szCs w:val="20"/>
        </w:rPr>
      </w:pPr>
    </w:p>
    <w:p w14:paraId="3B5C9E39" w14:textId="77777777" w:rsidR="00323C65" w:rsidRPr="00323C65" w:rsidRDefault="00323C65" w:rsidP="00323C65">
      <w:pPr>
        <w:autoSpaceDE w:val="0"/>
        <w:autoSpaceDN w:val="0"/>
        <w:adjustRightInd w:val="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５．その他</w:t>
      </w:r>
    </w:p>
    <w:p w14:paraId="6B2EC4D9" w14:textId="77777777" w:rsidR="00323C65" w:rsidRPr="00323C65" w:rsidRDefault="00323C65" w:rsidP="008902A1">
      <w:pPr>
        <w:autoSpaceDE w:val="0"/>
        <w:autoSpaceDN w:val="0"/>
        <w:adjustRightInd w:val="0"/>
        <w:ind w:left="600" w:hangingChars="300" w:hanging="600"/>
        <w:jc w:val="left"/>
        <w:rPr>
          <w:rFonts w:asciiTheme="majorEastAsia" w:eastAsiaTheme="majorEastAsia" w:hAnsiTheme="majorEastAsia" w:cs="ＭＳＰ明朝"/>
          <w:kern w:val="0"/>
          <w:sz w:val="20"/>
          <w:szCs w:val="20"/>
        </w:rPr>
      </w:pPr>
      <w:r w:rsidRPr="00323C65">
        <w:rPr>
          <w:rFonts w:asciiTheme="majorEastAsia" w:eastAsiaTheme="majorEastAsia" w:hAnsiTheme="majorEastAsia" w:cs="ＭＳＰ明朝" w:hint="eastAsia"/>
          <w:kern w:val="0"/>
          <w:sz w:val="20"/>
          <w:szCs w:val="20"/>
        </w:rPr>
        <w:t>（１）「⑰緊急車両の走行経路、緊急連絡先」の欄には、緊急車両が林道等に至る一般道からの入り口、緊急車両が通行できる林道等、林道等において、緊急車両の待機が可能である場所等を記入すること。</w:t>
      </w:r>
    </w:p>
    <w:p w14:paraId="7C42B85B" w14:textId="77777777" w:rsidR="00323C65" w:rsidRPr="00323C65" w:rsidRDefault="00323C65" w:rsidP="008902A1">
      <w:pPr>
        <w:autoSpaceDE w:val="0"/>
        <w:autoSpaceDN w:val="0"/>
        <w:adjustRightInd w:val="0"/>
        <w:ind w:left="600" w:hangingChars="300" w:hanging="600"/>
        <w:jc w:val="left"/>
        <w:rPr>
          <w:rFonts w:asciiTheme="majorEastAsia" w:eastAsiaTheme="majorEastAsia" w:hAnsiTheme="majorEastAsia" w:cs="ＭＳＰ明朝"/>
          <w:kern w:val="0"/>
          <w:sz w:val="16"/>
          <w:szCs w:val="16"/>
        </w:rPr>
      </w:pPr>
      <w:r w:rsidRPr="00323C65">
        <w:rPr>
          <w:rFonts w:asciiTheme="majorEastAsia" w:eastAsiaTheme="majorEastAsia" w:hAnsiTheme="majorEastAsia" w:cs="ＭＳＰ明朝" w:hint="eastAsia"/>
          <w:kern w:val="0"/>
          <w:sz w:val="20"/>
          <w:szCs w:val="20"/>
        </w:rPr>
        <w:t>（２）「⑱携帯電話等・無線通信による通信が可能である範囲」の欄には、移動体通信（携帯電話（スマートフォンを利用する場合を含む。）及び</w:t>
      </w:r>
      <w:r w:rsidRPr="00323C65">
        <w:rPr>
          <w:rFonts w:asciiTheme="majorEastAsia" w:eastAsiaTheme="majorEastAsia" w:hAnsiTheme="majorEastAsia" w:cs="ＭＳＰ明朝"/>
          <w:kern w:val="0"/>
          <w:sz w:val="20"/>
          <w:szCs w:val="20"/>
        </w:rPr>
        <w:t>PHS</w:t>
      </w:r>
      <w:r w:rsidRPr="00323C65">
        <w:rPr>
          <w:rFonts w:asciiTheme="majorEastAsia" w:eastAsiaTheme="majorEastAsia" w:hAnsiTheme="majorEastAsia" w:cs="ＭＳＰ明朝" w:hint="eastAsia"/>
          <w:kern w:val="0"/>
          <w:sz w:val="20"/>
          <w:szCs w:val="20"/>
        </w:rPr>
        <w:t>。）又は無線通信（トランシーバーを含む。）による通信が可能である範囲を記入すること。</w:t>
      </w:r>
    </w:p>
    <w:p w14:paraId="26A78142" w14:textId="77777777" w:rsidR="008902A1" w:rsidRDefault="008902A1">
      <w:pPr>
        <w:widowControl/>
        <w:jc w:val="left"/>
        <w:rPr>
          <w:rFonts w:asciiTheme="majorEastAsia" w:eastAsiaTheme="majorEastAsia" w:hAnsiTheme="majorEastAsia" w:cs="ＭＳＰ明朝"/>
          <w:kern w:val="0"/>
          <w:sz w:val="18"/>
          <w:szCs w:val="18"/>
        </w:rPr>
      </w:pPr>
    </w:p>
    <w:p w14:paraId="031680BF" w14:textId="77777777" w:rsidR="008902A1" w:rsidRDefault="008902A1">
      <w:pPr>
        <w:widowControl/>
        <w:jc w:val="left"/>
        <w:rPr>
          <w:rFonts w:asciiTheme="majorEastAsia" w:eastAsiaTheme="majorEastAsia" w:hAnsiTheme="majorEastAsia" w:cs="ＭＳＰ明朝"/>
          <w:kern w:val="0"/>
          <w:sz w:val="18"/>
          <w:szCs w:val="18"/>
        </w:rPr>
      </w:pPr>
    </w:p>
    <w:p w14:paraId="1155C29B" w14:textId="77777777" w:rsidR="00323C65" w:rsidRPr="00323C65" w:rsidRDefault="00323C65" w:rsidP="008902A1">
      <w:pPr>
        <w:autoSpaceDE w:val="0"/>
        <w:autoSpaceDN w:val="0"/>
        <w:adjustRightInd w:val="0"/>
        <w:rPr>
          <w:rFonts w:asciiTheme="majorEastAsia" w:eastAsiaTheme="majorEastAsia" w:hAnsiTheme="majorEastAsia" w:cs="CIDFont+F1"/>
          <w:spacing w:val="-6"/>
          <w:kern w:val="0"/>
          <w:sz w:val="10"/>
          <w:szCs w:val="10"/>
        </w:rPr>
      </w:pPr>
    </w:p>
    <w:sectPr w:rsidR="00323C65" w:rsidRPr="00323C65" w:rsidSect="00E92932">
      <w:pgSz w:w="23814" w:h="16840" w:orient="landscape" w:code="8"/>
      <w:pgMar w:top="567" w:right="1134" w:bottom="567" w:left="1418" w:header="0" w:footer="0" w:gutter="0"/>
      <w:cols w:num="2" w:space="420"/>
      <w:docGrid w:linePitch="360" w:charSpace="-4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916D5" w14:textId="77777777" w:rsidR="008917A1" w:rsidRDefault="008917A1" w:rsidP="000E09D8">
      <w:r>
        <w:separator/>
      </w:r>
    </w:p>
  </w:endnote>
  <w:endnote w:type="continuationSeparator" w:id="0">
    <w:p w14:paraId="45456638" w14:textId="77777777" w:rsidR="008917A1" w:rsidRDefault="008917A1" w:rsidP="000E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Regular">
    <w:altName w:val="游ゴシック"/>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8B4EB" w14:textId="77777777" w:rsidR="008917A1" w:rsidRDefault="008917A1" w:rsidP="000E09D8">
      <w:r>
        <w:separator/>
      </w:r>
    </w:p>
  </w:footnote>
  <w:footnote w:type="continuationSeparator" w:id="0">
    <w:p w14:paraId="59C57DF2" w14:textId="77777777" w:rsidR="008917A1" w:rsidRDefault="008917A1" w:rsidP="000E0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1C"/>
    <w:rsid w:val="000113C2"/>
    <w:rsid w:val="00034F25"/>
    <w:rsid w:val="00043A80"/>
    <w:rsid w:val="00044B22"/>
    <w:rsid w:val="00050E6D"/>
    <w:rsid w:val="000817A5"/>
    <w:rsid w:val="000918AE"/>
    <w:rsid w:val="0009457A"/>
    <w:rsid w:val="000A1172"/>
    <w:rsid w:val="000B716D"/>
    <w:rsid w:val="000B79AD"/>
    <w:rsid w:val="000E09D8"/>
    <w:rsid w:val="000E351B"/>
    <w:rsid w:val="000F17CF"/>
    <w:rsid w:val="00101A85"/>
    <w:rsid w:val="001057C6"/>
    <w:rsid w:val="00110A71"/>
    <w:rsid w:val="001150D3"/>
    <w:rsid w:val="00117B51"/>
    <w:rsid w:val="00117D47"/>
    <w:rsid w:val="00123E85"/>
    <w:rsid w:val="001255EE"/>
    <w:rsid w:val="00131286"/>
    <w:rsid w:val="00136C1B"/>
    <w:rsid w:val="00145590"/>
    <w:rsid w:val="001476D1"/>
    <w:rsid w:val="00154A6F"/>
    <w:rsid w:val="00173E99"/>
    <w:rsid w:val="00186DA6"/>
    <w:rsid w:val="00194F9C"/>
    <w:rsid w:val="00196C38"/>
    <w:rsid w:val="001A30D2"/>
    <w:rsid w:val="001D01A9"/>
    <w:rsid w:val="001D2139"/>
    <w:rsid w:val="001F4521"/>
    <w:rsid w:val="00205E7D"/>
    <w:rsid w:val="00221DED"/>
    <w:rsid w:val="002355A3"/>
    <w:rsid w:val="002407A4"/>
    <w:rsid w:val="00250B22"/>
    <w:rsid w:val="00261267"/>
    <w:rsid w:val="002714AA"/>
    <w:rsid w:val="0027187E"/>
    <w:rsid w:val="0029189C"/>
    <w:rsid w:val="00291D81"/>
    <w:rsid w:val="002C560A"/>
    <w:rsid w:val="002C5B07"/>
    <w:rsid w:val="002D3F73"/>
    <w:rsid w:val="002F2C2F"/>
    <w:rsid w:val="002F60C7"/>
    <w:rsid w:val="00303F7D"/>
    <w:rsid w:val="00321F5A"/>
    <w:rsid w:val="00323C65"/>
    <w:rsid w:val="00324FE9"/>
    <w:rsid w:val="00326DCE"/>
    <w:rsid w:val="003314F1"/>
    <w:rsid w:val="003462E4"/>
    <w:rsid w:val="00353904"/>
    <w:rsid w:val="00361026"/>
    <w:rsid w:val="003653AD"/>
    <w:rsid w:val="003709E9"/>
    <w:rsid w:val="003828DE"/>
    <w:rsid w:val="00385188"/>
    <w:rsid w:val="00385D6B"/>
    <w:rsid w:val="00396A58"/>
    <w:rsid w:val="00396E42"/>
    <w:rsid w:val="003A023F"/>
    <w:rsid w:val="003A375A"/>
    <w:rsid w:val="003E3818"/>
    <w:rsid w:val="00402174"/>
    <w:rsid w:val="00402808"/>
    <w:rsid w:val="00412DFA"/>
    <w:rsid w:val="00423045"/>
    <w:rsid w:val="00440091"/>
    <w:rsid w:val="00440614"/>
    <w:rsid w:val="00445074"/>
    <w:rsid w:val="00450086"/>
    <w:rsid w:val="004514ED"/>
    <w:rsid w:val="0045231F"/>
    <w:rsid w:val="004637FE"/>
    <w:rsid w:val="0048025A"/>
    <w:rsid w:val="00486C16"/>
    <w:rsid w:val="0049416C"/>
    <w:rsid w:val="00497D74"/>
    <w:rsid w:val="004B0361"/>
    <w:rsid w:val="004D4070"/>
    <w:rsid w:val="004E65F1"/>
    <w:rsid w:val="004F74A4"/>
    <w:rsid w:val="00514AEB"/>
    <w:rsid w:val="00525C2B"/>
    <w:rsid w:val="005262BB"/>
    <w:rsid w:val="00532A91"/>
    <w:rsid w:val="00550698"/>
    <w:rsid w:val="005600D0"/>
    <w:rsid w:val="005624C1"/>
    <w:rsid w:val="0056254E"/>
    <w:rsid w:val="00562838"/>
    <w:rsid w:val="00565F0C"/>
    <w:rsid w:val="005678AC"/>
    <w:rsid w:val="00575F63"/>
    <w:rsid w:val="00577854"/>
    <w:rsid w:val="00584573"/>
    <w:rsid w:val="00585C6B"/>
    <w:rsid w:val="005A7479"/>
    <w:rsid w:val="005F6EF1"/>
    <w:rsid w:val="006056A2"/>
    <w:rsid w:val="0060672B"/>
    <w:rsid w:val="00627150"/>
    <w:rsid w:val="00636365"/>
    <w:rsid w:val="00640B64"/>
    <w:rsid w:val="006445FA"/>
    <w:rsid w:val="00645422"/>
    <w:rsid w:val="006528B0"/>
    <w:rsid w:val="0067118E"/>
    <w:rsid w:val="006726CF"/>
    <w:rsid w:val="006862DE"/>
    <w:rsid w:val="006A4CFE"/>
    <w:rsid w:val="006A7E21"/>
    <w:rsid w:val="006B026F"/>
    <w:rsid w:val="006C6808"/>
    <w:rsid w:val="006E00E6"/>
    <w:rsid w:val="00710F1C"/>
    <w:rsid w:val="0073223A"/>
    <w:rsid w:val="0074066B"/>
    <w:rsid w:val="00751D06"/>
    <w:rsid w:val="00770638"/>
    <w:rsid w:val="00792190"/>
    <w:rsid w:val="007935E1"/>
    <w:rsid w:val="007A4693"/>
    <w:rsid w:val="007B15E3"/>
    <w:rsid w:val="007C151C"/>
    <w:rsid w:val="007C32F4"/>
    <w:rsid w:val="007D1095"/>
    <w:rsid w:val="007E173C"/>
    <w:rsid w:val="007E4EE4"/>
    <w:rsid w:val="0084341C"/>
    <w:rsid w:val="00845E3C"/>
    <w:rsid w:val="0085271E"/>
    <w:rsid w:val="00875EE7"/>
    <w:rsid w:val="00876E3C"/>
    <w:rsid w:val="008855C4"/>
    <w:rsid w:val="008902A1"/>
    <w:rsid w:val="008917A1"/>
    <w:rsid w:val="008C5C25"/>
    <w:rsid w:val="00903A6E"/>
    <w:rsid w:val="00915D73"/>
    <w:rsid w:val="0093600D"/>
    <w:rsid w:val="00941CE7"/>
    <w:rsid w:val="00942BB6"/>
    <w:rsid w:val="00943D9B"/>
    <w:rsid w:val="00943EDD"/>
    <w:rsid w:val="00951080"/>
    <w:rsid w:val="009546D7"/>
    <w:rsid w:val="0095537F"/>
    <w:rsid w:val="00957377"/>
    <w:rsid w:val="0096056B"/>
    <w:rsid w:val="0096413A"/>
    <w:rsid w:val="00966924"/>
    <w:rsid w:val="009728BE"/>
    <w:rsid w:val="00975583"/>
    <w:rsid w:val="009B2EFC"/>
    <w:rsid w:val="009B31DF"/>
    <w:rsid w:val="009D0F6B"/>
    <w:rsid w:val="009D132E"/>
    <w:rsid w:val="009F1B17"/>
    <w:rsid w:val="009F1F4F"/>
    <w:rsid w:val="009F26B9"/>
    <w:rsid w:val="00A2306E"/>
    <w:rsid w:val="00A33099"/>
    <w:rsid w:val="00A42FB9"/>
    <w:rsid w:val="00A473E0"/>
    <w:rsid w:val="00A65BCC"/>
    <w:rsid w:val="00A736EF"/>
    <w:rsid w:val="00A755D5"/>
    <w:rsid w:val="00A80952"/>
    <w:rsid w:val="00A93DEA"/>
    <w:rsid w:val="00AA7866"/>
    <w:rsid w:val="00AB1084"/>
    <w:rsid w:val="00AB13DE"/>
    <w:rsid w:val="00AB498F"/>
    <w:rsid w:val="00AC22AB"/>
    <w:rsid w:val="00AC51B8"/>
    <w:rsid w:val="00AD00FA"/>
    <w:rsid w:val="00AE0447"/>
    <w:rsid w:val="00B127F6"/>
    <w:rsid w:val="00B35116"/>
    <w:rsid w:val="00B3648B"/>
    <w:rsid w:val="00B615C8"/>
    <w:rsid w:val="00B67FC4"/>
    <w:rsid w:val="00B8158C"/>
    <w:rsid w:val="00B81D6B"/>
    <w:rsid w:val="00B90239"/>
    <w:rsid w:val="00BC4B2B"/>
    <w:rsid w:val="00C0288A"/>
    <w:rsid w:val="00C17045"/>
    <w:rsid w:val="00C3542C"/>
    <w:rsid w:val="00C40C8C"/>
    <w:rsid w:val="00C65A70"/>
    <w:rsid w:val="00C81FC8"/>
    <w:rsid w:val="00C821D7"/>
    <w:rsid w:val="00C8581F"/>
    <w:rsid w:val="00C87176"/>
    <w:rsid w:val="00CA20DE"/>
    <w:rsid w:val="00CB0225"/>
    <w:rsid w:val="00CB16D2"/>
    <w:rsid w:val="00CC6608"/>
    <w:rsid w:val="00CE1026"/>
    <w:rsid w:val="00CE1918"/>
    <w:rsid w:val="00CE2D86"/>
    <w:rsid w:val="00CF1077"/>
    <w:rsid w:val="00CF32F7"/>
    <w:rsid w:val="00D042CB"/>
    <w:rsid w:val="00D10416"/>
    <w:rsid w:val="00D16E6C"/>
    <w:rsid w:val="00D20914"/>
    <w:rsid w:val="00D26291"/>
    <w:rsid w:val="00D40E1E"/>
    <w:rsid w:val="00D73CC3"/>
    <w:rsid w:val="00D74C0F"/>
    <w:rsid w:val="00D75D6C"/>
    <w:rsid w:val="00D87DD1"/>
    <w:rsid w:val="00DA5794"/>
    <w:rsid w:val="00DB7F63"/>
    <w:rsid w:val="00DC4422"/>
    <w:rsid w:val="00DD3706"/>
    <w:rsid w:val="00DD4767"/>
    <w:rsid w:val="00E02AFF"/>
    <w:rsid w:val="00E113C3"/>
    <w:rsid w:val="00E40022"/>
    <w:rsid w:val="00E57B0A"/>
    <w:rsid w:val="00E6337C"/>
    <w:rsid w:val="00E92932"/>
    <w:rsid w:val="00EA01B7"/>
    <w:rsid w:val="00EA0532"/>
    <w:rsid w:val="00EA3153"/>
    <w:rsid w:val="00EB4B32"/>
    <w:rsid w:val="00EC3BF5"/>
    <w:rsid w:val="00EC7FFC"/>
    <w:rsid w:val="00EF3CAE"/>
    <w:rsid w:val="00EF512E"/>
    <w:rsid w:val="00EF5972"/>
    <w:rsid w:val="00F01AA5"/>
    <w:rsid w:val="00F06505"/>
    <w:rsid w:val="00F12868"/>
    <w:rsid w:val="00F13085"/>
    <w:rsid w:val="00F14901"/>
    <w:rsid w:val="00F353C6"/>
    <w:rsid w:val="00F40EC5"/>
    <w:rsid w:val="00F4126C"/>
    <w:rsid w:val="00F67634"/>
    <w:rsid w:val="00F67BEE"/>
    <w:rsid w:val="00F83E4D"/>
    <w:rsid w:val="00F84764"/>
    <w:rsid w:val="00F94608"/>
    <w:rsid w:val="00FB4D7F"/>
    <w:rsid w:val="00FD16AD"/>
    <w:rsid w:val="00FE07F8"/>
    <w:rsid w:val="00FE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13EE1C"/>
  <w15:docId w15:val="{C68F6D77-9512-4F56-9313-4BE8CFAB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0F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E09D8"/>
    <w:pPr>
      <w:tabs>
        <w:tab w:val="center" w:pos="4252"/>
        <w:tab w:val="right" w:pos="8504"/>
      </w:tabs>
      <w:snapToGrid w:val="0"/>
    </w:pPr>
  </w:style>
  <w:style w:type="character" w:customStyle="1" w:styleId="a5">
    <w:name w:val="ヘッダー (文字)"/>
    <w:basedOn w:val="a0"/>
    <w:link w:val="a4"/>
    <w:rsid w:val="000E09D8"/>
    <w:rPr>
      <w:kern w:val="2"/>
      <w:sz w:val="21"/>
      <w:szCs w:val="24"/>
    </w:rPr>
  </w:style>
  <w:style w:type="paragraph" w:styleId="a6">
    <w:name w:val="footer"/>
    <w:basedOn w:val="a"/>
    <w:link w:val="a7"/>
    <w:rsid w:val="000E09D8"/>
    <w:pPr>
      <w:tabs>
        <w:tab w:val="center" w:pos="4252"/>
        <w:tab w:val="right" w:pos="8504"/>
      </w:tabs>
      <w:snapToGrid w:val="0"/>
    </w:pPr>
  </w:style>
  <w:style w:type="character" w:customStyle="1" w:styleId="a7">
    <w:name w:val="フッター (文字)"/>
    <w:basedOn w:val="a0"/>
    <w:link w:val="a6"/>
    <w:rsid w:val="000E09D8"/>
    <w:rPr>
      <w:kern w:val="2"/>
      <w:sz w:val="21"/>
      <w:szCs w:val="24"/>
    </w:rPr>
  </w:style>
  <w:style w:type="paragraph" w:styleId="Web">
    <w:name w:val="Normal (Web)"/>
    <w:basedOn w:val="a"/>
    <w:uiPriority w:val="99"/>
    <w:unhideWhenUsed/>
    <w:rsid w:val="00C871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rsid w:val="006A7E21"/>
    <w:rPr>
      <w:rFonts w:asciiTheme="majorHAnsi" w:eastAsiaTheme="majorEastAsia" w:hAnsiTheme="majorHAnsi" w:cstheme="majorBidi"/>
      <w:sz w:val="18"/>
      <w:szCs w:val="18"/>
    </w:rPr>
  </w:style>
  <w:style w:type="character" w:customStyle="1" w:styleId="a9">
    <w:name w:val="吹き出し (文字)"/>
    <w:basedOn w:val="a0"/>
    <w:link w:val="a8"/>
    <w:rsid w:val="006A7E2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4E5B6F"/>
      </a:dk2>
      <a:lt2>
        <a:srgbClr val="D6ECFF"/>
      </a:lt2>
      <a:accent1>
        <a:srgbClr val="7FD13B"/>
      </a:accent1>
      <a:accent2>
        <a:srgbClr val="99FF33"/>
      </a:accent2>
      <a:accent3>
        <a:srgbClr val="CCFF33"/>
      </a:accent3>
      <a:accent4>
        <a:srgbClr val="127EE0"/>
      </a:accent4>
      <a:accent5>
        <a:srgbClr val="ED117F"/>
      </a:accent5>
      <a:accent6>
        <a:srgbClr val="1AB39F"/>
      </a:accent6>
      <a:hlink>
        <a:srgbClr val="EB8803"/>
      </a:hlink>
      <a:folHlink>
        <a:srgbClr val="5F77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rgbClr val="FF0000"/>
          </a:solidFill>
          <a:headEnd type="arrow" w="sm" len="sm"/>
          <a:tailEnd type="arrow" w="sm" len="sm"/>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0D66D-2858-4954-B353-3BE4DFCB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764</Words>
  <Characters>4355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realize</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HIA009</dc:creator>
  <cp:lastModifiedBy>HIA201801-PC</cp:lastModifiedBy>
  <cp:revision>10</cp:revision>
  <cp:lastPrinted>2020-04-06T01:45:00Z</cp:lastPrinted>
  <dcterms:created xsi:type="dcterms:W3CDTF">2020-04-04T08:18:00Z</dcterms:created>
  <dcterms:modified xsi:type="dcterms:W3CDTF">2020-04-06T02:09:00Z</dcterms:modified>
</cp:coreProperties>
</file>